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FCC11" w14:textId="57864C53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E3FF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 wp14:anchorId="32853E5B" wp14:editId="335A7C39">
            <wp:simplePos x="0" y="0"/>
            <wp:positionH relativeFrom="column">
              <wp:posOffset>-871855</wp:posOffset>
            </wp:positionH>
            <wp:positionV relativeFrom="paragraph">
              <wp:posOffset>128097</wp:posOffset>
            </wp:positionV>
            <wp:extent cx="7198708" cy="9912927"/>
            <wp:effectExtent l="0" t="0" r="2540" b="0"/>
            <wp:wrapNone/>
            <wp:docPr id="4" name="Рисунок 4" descr="F:\Самообслед 24\img788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амообслед 24\img788_page-000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708" cy="991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A345AFB" w14:textId="63A1F6CF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930881" w14:textId="1A77A305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BA14FA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3AC09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ABC0B7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0D1875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6FEA2A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7726CC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83C45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D0CF0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64647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2EBA2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C67785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42911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865D6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7BBD4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D7BDF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F5FB44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55711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9E836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E52EE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06348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D8D6F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87B1B8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9A3E1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0C5E1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42C19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C6904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357F31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D523F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8ED63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7D923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C1FC51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978C9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B63D4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18752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11D51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EA609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4798B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78DE9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BD0E7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9FCAA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F0249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7A687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C5432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06E320" w14:textId="77777777" w:rsidR="006E3FF8" w:rsidRDefault="006E3FF8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874C3" w14:textId="46F8E967" w:rsidR="00230DD9" w:rsidRPr="00362BAB" w:rsidRDefault="00230DD9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B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7085"/>
      </w:tblGrid>
      <w:tr w:rsidR="00230DD9" w:rsidRPr="00362BAB" w14:paraId="74CF3AA7" w14:textId="77777777" w:rsidTr="002A1A9A">
        <w:trPr>
          <w:trHeight w:val="426"/>
        </w:trPr>
        <w:tc>
          <w:tcPr>
            <w:tcW w:w="1287" w:type="pct"/>
            <w:vAlign w:val="center"/>
            <w:hideMark/>
          </w:tcPr>
          <w:p w14:paraId="2964631D" w14:textId="77777777" w:rsidR="00230DD9" w:rsidRPr="00362BAB" w:rsidRDefault="00230DD9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713" w:type="pct"/>
            <w:vAlign w:val="center"/>
            <w:hideMark/>
          </w:tcPr>
          <w:p w14:paraId="4DBB2A5D" w14:textId="77777777" w:rsidR="00B01B69" w:rsidRDefault="00B01B69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30DD9" w:rsidRPr="00362BAB">
              <w:rPr>
                <w:rFonts w:ascii="Times New Roman" w:hAnsi="Times New Roman" w:cs="Times New Roman"/>
                <w:sz w:val="28"/>
                <w:szCs w:val="28"/>
              </w:rPr>
              <w:t>униципальное бюджетное дошкольное образовательное учреждение «Детский сад № 87»</w:t>
            </w:r>
          </w:p>
          <w:p w14:paraId="0B3B1632" w14:textId="20550362" w:rsidR="00230DD9" w:rsidRPr="00362BAB" w:rsidRDefault="00230DD9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</w:rPr>
              <w:t xml:space="preserve"> (МБДОУ «Детский сад № 87»)</w:t>
            </w:r>
          </w:p>
        </w:tc>
      </w:tr>
      <w:tr w:rsidR="00230DD9" w:rsidRPr="00362BAB" w14:paraId="5472377B" w14:textId="77777777" w:rsidTr="002A1A9A">
        <w:trPr>
          <w:trHeight w:val="426"/>
        </w:trPr>
        <w:tc>
          <w:tcPr>
            <w:tcW w:w="1287" w:type="pct"/>
            <w:vAlign w:val="center"/>
            <w:hideMark/>
          </w:tcPr>
          <w:p w14:paraId="4D0A053D" w14:textId="77777777" w:rsidR="00230DD9" w:rsidRPr="00362BAB" w:rsidRDefault="00230DD9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713" w:type="pct"/>
            <w:vAlign w:val="center"/>
            <w:hideMark/>
          </w:tcPr>
          <w:p w14:paraId="1477D6A5" w14:textId="682724CB" w:rsidR="00230DD9" w:rsidRPr="00362BAB" w:rsidRDefault="00230DD9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</w:rPr>
              <w:t xml:space="preserve">Мирошниченко Евгения Александровна </w:t>
            </w:r>
          </w:p>
        </w:tc>
      </w:tr>
      <w:tr w:rsidR="00230DD9" w:rsidRPr="00362BAB" w14:paraId="0E831D57" w14:textId="77777777" w:rsidTr="002A1A9A">
        <w:trPr>
          <w:trHeight w:val="325"/>
        </w:trPr>
        <w:tc>
          <w:tcPr>
            <w:tcW w:w="1287" w:type="pct"/>
            <w:vAlign w:val="center"/>
            <w:hideMark/>
          </w:tcPr>
          <w:p w14:paraId="3CC744B9" w14:textId="77777777" w:rsidR="00230DD9" w:rsidRPr="00362BAB" w:rsidRDefault="00230DD9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713" w:type="pct"/>
            <w:vAlign w:val="center"/>
            <w:hideMark/>
          </w:tcPr>
          <w:p w14:paraId="43A43B48" w14:textId="1F73DC51" w:rsidR="00230DD9" w:rsidRPr="00362BAB" w:rsidRDefault="00296315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Ивановская область,153045, г. Иваново, ул. 3-я Чайковского, д. 2-А</w:t>
            </w:r>
          </w:p>
        </w:tc>
      </w:tr>
      <w:tr w:rsidR="00230DD9" w:rsidRPr="00362BAB" w14:paraId="68E40E8F" w14:textId="77777777" w:rsidTr="002A1A9A">
        <w:trPr>
          <w:trHeight w:val="325"/>
        </w:trPr>
        <w:tc>
          <w:tcPr>
            <w:tcW w:w="1287" w:type="pct"/>
            <w:vAlign w:val="center"/>
            <w:hideMark/>
          </w:tcPr>
          <w:p w14:paraId="57094076" w14:textId="77777777" w:rsidR="00230DD9" w:rsidRPr="00362BAB" w:rsidRDefault="00230DD9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713" w:type="pct"/>
            <w:vAlign w:val="center"/>
            <w:hideMark/>
          </w:tcPr>
          <w:p w14:paraId="18FACF01" w14:textId="08CA1931" w:rsidR="00230DD9" w:rsidRPr="00362BAB" w:rsidRDefault="00230DD9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315" w:rsidRPr="00362BAB">
              <w:rPr>
                <w:rFonts w:ascii="Times New Roman" w:hAnsi="Times New Roman" w:cs="Times New Roman"/>
                <w:sz w:val="28"/>
                <w:szCs w:val="28"/>
              </w:rPr>
              <w:t>8(4932) 93-84-70</w:t>
            </w:r>
          </w:p>
        </w:tc>
      </w:tr>
      <w:tr w:rsidR="00230DD9" w:rsidRPr="00362BAB" w14:paraId="01B9A878" w14:textId="77777777" w:rsidTr="002A1A9A">
        <w:trPr>
          <w:trHeight w:val="281"/>
        </w:trPr>
        <w:tc>
          <w:tcPr>
            <w:tcW w:w="1287" w:type="pct"/>
            <w:vAlign w:val="center"/>
            <w:hideMark/>
          </w:tcPr>
          <w:p w14:paraId="100F82CE" w14:textId="77777777" w:rsidR="00230DD9" w:rsidRPr="00362BAB" w:rsidRDefault="00230DD9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713" w:type="pct"/>
            <w:vAlign w:val="center"/>
            <w:hideMark/>
          </w:tcPr>
          <w:p w14:paraId="3E19E02B" w14:textId="24CA8F4A" w:rsidR="00230DD9" w:rsidRPr="00362BAB" w:rsidRDefault="00230DD9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hyperlink r:id="rId9" w:history="1">
              <w:r w:rsidR="00296315" w:rsidRPr="00362BAB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dou87@ivedu.ru</w:t>
              </w:r>
            </w:hyperlink>
            <w:r w:rsidR="00296315"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30DD9" w:rsidRPr="00362BAB" w14:paraId="431753CC" w14:textId="77777777" w:rsidTr="002A1A9A">
        <w:trPr>
          <w:trHeight w:val="281"/>
        </w:trPr>
        <w:tc>
          <w:tcPr>
            <w:tcW w:w="1287" w:type="pct"/>
            <w:vAlign w:val="center"/>
            <w:hideMark/>
          </w:tcPr>
          <w:p w14:paraId="4A80A4B6" w14:textId="77777777" w:rsidR="00230DD9" w:rsidRPr="00362BAB" w:rsidRDefault="00230DD9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3713" w:type="pct"/>
            <w:vAlign w:val="center"/>
            <w:hideMark/>
          </w:tcPr>
          <w:p w14:paraId="443BBEE6" w14:textId="77777777" w:rsidR="00230DD9" w:rsidRPr="00362BAB" w:rsidRDefault="00230DD9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города Иванова </w:t>
            </w:r>
          </w:p>
        </w:tc>
      </w:tr>
      <w:tr w:rsidR="00230DD9" w:rsidRPr="00362BAB" w14:paraId="07D8CEEB" w14:textId="77777777" w:rsidTr="002A1A9A">
        <w:trPr>
          <w:trHeight w:val="281"/>
        </w:trPr>
        <w:tc>
          <w:tcPr>
            <w:tcW w:w="1287" w:type="pct"/>
            <w:vAlign w:val="center"/>
            <w:hideMark/>
          </w:tcPr>
          <w:p w14:paraId="70F69591" w14:textId="77777777" w:rsidR="00230DD9" w:rsidRPr="00362BAB" w:rsidRDefault="00230DD9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3713" w:type="pct"/>
            <w:vAlign w:val="center"/>
            <w:hideMark/>
          </w:tcPr>
          <w:p w14:paraId="3ED4E16C" w14:textId="6C4E4D86" w:rsidR="00230DD9" w:rsidRPr="00362BAB" w:rsidRDefault="00296315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</w:rPr>
              <w:t>24.05.2019</w:t>
            </w:r>
            <w:r w:rsidR="00B01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B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01B6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230DD9" w:rsidRPr="00362BAB" w14:paraId="02FDE9E7" w14:textId="77777777" w:rsidTr="002A1A9A">
        <w:trPr>
          <w:trHeight w:val="281"/>
        </w:trPr>
        <w:tc>
          <w:tcPr>
            <w:tcW w:w="1287" w:type="pct"/>
            <w:vAlign w:val="center"/>
            <w:hideMark/>
          </w:tcPr>
          <w:p w14:paraId="2386C951" w14:textId="77777777" w:rsidR="00230DD9" w:rsidRPr="00362BAB" w:rsidRDefault="00230DD9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3713" w:type="pct"/>
            <w:vAlign w:val="center"/>
            <w:hideMark/>
          </w:tcPr>
          <w:p w14:paraId="04E5E7E5" w14:textId="064E34C2" w:rsidR="00230DD9" w:rsidRPr="00362BAB" w:rsidRDefault="000C525C" w:rsidP="00B01B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E6354" w:rsidRPr="00362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B69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  <w:r w:rsidR="00296315" w:rsidRPr="00362B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DD9" w:rsidRPr="00362B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01B69">
              <w:rPr>
                <w:rFonts w:ascii="Times New Roman" w:hAnsi="Times New Roman" w:cs="Times New Roman"/>
                <w:sz w:val="28"/>
                <w:szCs w:val="28"/>
              </w:rPr>
              <w:t>26.05.2020, выданная Департаментом образования Ивановской области</w:t>
            </w:r>
            <w:r w:rsidR="00EE69CD" w:rsidRPr="00362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202EEC0" w14:textId="77777777" w:rsidR="00230DD9" w:rsidRPr="00362BAB" w:rsidRDefault="00230DD9" w:rsidP="00362BA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58E1F8F" w14:textId="545999D5" w:rsidR="00230DD9" w:rsidRPr="00362BAB" w:rsidRDefault="00BF75D3" w:rsidP="00BF75D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230DD9" w:rsidRPr="00362BAB">
        <w:rPr>
          <w:rFonts w:ascii="Times New Roman" w:hAnsi="Times New Roman" w:cs="Times New Roman"/>
          <w:sz w:val="28"/>
          <w:szCs w:val="28"/>
        </w:rPr>
        <w:t>дошкольное образовательное учреждение «Детский сад № 87» (далее – Детский сад) расположено в жилом районе города вдали от производственных предприятий,</w:t>
      </w:r>
      <w:r w:rsidR="008D67EF" w:rsidRPr="00362BAB">
        <w:rPr>
          <w:rFonts w:ascii="Times New Roman" w:hAnsi="Times New Roman" w:cs="Times New Roman"/>
          <w:sz w:val="28"/>
          <w:szCs w:val="28"/>
        </w:rPr>
        <w:t xml:space="preserve"> но</w:t>
      </w:r>
      <w:r w:rsidR="00230DD9" w:rsidRPr="00362BAB">
        <w:rPr>
          <w:rFonts w:ascii="Times New Roman" w:hAnsi="Times New Roman" w:cs="Times New Roman"/>
          <w:sz w:val="28"/>
          <w:szCs w:val="28"/>
        </w:rPr>
        <w:t xml:space="preserve"> </w:t>
      </w:r>
      <w:r w:rsidR="008D67EF" w:rsidRPr="00362BAB">
        <w:rPr>
          <w:rFonts w:ascii="Times New Roman" w:hAnsi="Times New Roman" w:cs="Times New Roman"/>
          <w:sz w:val="28"/>
          <w:szCs w:val="28"/>
        </w:rPr>
        <w:t>недалеко от</w:t>
      </w:r>
      <w:r w:rsidR="00B01B69">
        <w:rPr>
          <w:rFonts w:ascii="Times New Roman" w:hAnsi="Times New Roman" w:cs="Times New Roman"/>
          <w:sz w:val="28"/>
          <w:szCs w:val="28"/>
        </w:rPr>
        <w:t xml:space="preserve"> железной дороги</w:t>
      </w:r>
      <w:r w:rsidR="00FB455A" w:rsidRPr="00362BAB">
        <w:rPr>
          <w:rFonts w:ascii="Times New Roman" w:hAnsi="Times New Roman" w:cs="Times New Roman"/>
          <w:sz w:val="28"/>
          <w:szCs w:val="28"/>
        </w:rPr>
        <w:t>.</w:t>
      </w:r>
      <w:r w:rsidR="00230DD9" w:rsidRPr="00362B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D7954" w14:textId="2A609A73" w:rsidR="00230DD9" w:rsidRDefault="00230DD9" w:rsidP="00FD3CE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 xml:space="preserve">Здание Детского сада построено по типовому проекту. Проектная </w:t>
      </w:r>
      <w:r w:rsidR="00C530AA" w:rsidRPr="00362BAB">
        <w:rPr>
          <w:rFonts w:ascii="Times New Roman" w:hAnsi="Times New Roman" w:cs="Times New Roman"/>
          <w:sz w:val="28"/>
          <w:szCs w:val="28"/>
        </w:rPr>
        <w:t xml:space="preserve">наполняемость </w:t>
      </w:r>
      <w:r w:rsidR="00FB342E" w:rsidRPr="00F8425C">
        <w:rPr>
          <w:rFonts w:ascii="Times New Roman" w:hAnsi="Times New Roman" w:cs="Times New Roman"/>
          <w:sz w:val="28"/>
          <w:szCs w:val="28"/>
        </w:rPr>
        <w:t>–</w:t>
      </w:r>
      <w:r w:rsidRPr="00F8425C">
        <w:rPr>
          <w:rFonts w:ascii="Times New Roman" w:hAnsi="Times New Roman" w:cs="Times New Roman"/>
          <w:sz w:val="28"/>
          <w:szCs w:val="28"/>
        </w:rPr>
        <w:t xml:space="preserve"> </w:t>
      </w:r>
      <w:r w:rsidR="00856B58" w:rsidRPr="00F8425C">
        <w:rPr>
          <w:rFonts w:ascii="Times New Roman" w:hAnsi="Times New Roman" w:cs="Times New Roman"/>
          <w:sz w:val="28"/>
          <w:szCs w:val="28"/>
        </w:rPr>
        <w:t>2</w:t>
      </w:r>
      <w:r w:rsidR="00B3082C" w:rsidRPr="00F8425C">
        <w:rPr>
          <w:rFonts w:ascii="Times New Roman" w:hAnsi="Times New Roman" w:cs="Times New Roman"/>
          <w:sz w:val="28"/>
          <w:szCs w:val="28"/>
        </w:rPr>
        <w:t>40</w:t>
      </w:r>
      <w:r w:rsidR="00FB342E" w:rsidRPr="00F8425C">
        <w:rPr>
          <w:rFonts w:ascii="Times New Roman" w:hAnsi="Times New Roman" w:cs="Times New Roman"/>
          <w:sz w:val="28"/>
          <w:szCs w:val="28"/>
        </w:rPr>
        <w:t xml:space="preserve"> </w:t>
      </w:r>
      <w:r w:rsidRPr="00F8425C">
        <w:rPr>
          <w:rFonts w:ascii="Times New Roman" w:hAnsi="Times New Roman" w:cs="Times New Roman"/>
          <w:sz w:val="28"/>
          <w:szCs w:val="28"/>
        </w:rPr>
        <w:t xml:space="preserve">мест. </w:t>
      </w:r>
      <w:r w:rsidRPr="00362BAB">
        <w:rPr>
          <w:rFonts w:ascii="Times New Roman" w:hAnsi="Times New Roman" w:cs="Times New Roman"/>
          <w:sz w:val="28"/>
          <w:szCs w:val="28"/>
        </w:rPr>
        <w:t xml:space="preserve">Общая площадь здания </w:t>
      </w:r>
      <w:r w:rsidR="00C64F8F" w:rsidRPr="00362BAB">
        <w:rPr>
          <w:rFonts w:ascii="Times New Roman" w:hAnsi="Times New Roman" w:cs="Times New Roman"/>
          <w:sz w:val="28"/>
          <w:szCs w:val="28"/>
        </w:rPr>
        <w:t>2027,8</w:t>
      </w:r>
      <w:r w:rsidR="00BF75D3">
        <w:rPr>
          <w:rFonts w:ascii="Times New Roman" w:hAnsi="Times New Roman" w:cs="Times New Roman"/>
          <w:sz w:val="28"/>
          <w:szCs w:val="28"/>
        </w:rPr>
        <w:t xml:space="preserve"> кв.</w:t>
      </w:r>
      <w:r w:rsidRPr="00362BAB">
        <w:rPr>
          <w:rFonts w:ascii="Times New Roman" w:hAnsi="Times New Roman" w:cs="Times New Roman"/>
          <w:sz w:val="28"/>
          <w:szCs w:val="28"/>
        </w:rPr>
        <w:t>м, из них площадь помещений, используемых непосредственно для</w:t>
      </w:r>
      <w:r w:rsidR="00DB23E3">
        <w:rPr>
          <w:rFonts w:ascii="Times New Roman" w:hAnsi="Times New Roman" w:cs="Times New Roman"/>
          <w:sz w:val="28"/>
          <w:szCs w:val="28"/>
        </w:rPr>
        <w:t xml:space="preserve"> нужд образовательного </w:t>
      </w:r>
      <w:r w:rsidR="00C530AA">
        <w:rPr>
          <w:rFonts w:ascii="Times New Roman" w:hAnsi="Times New Roman" w:cs="Times New Roman"/>
          <w:sz w:val="28"/>
          <w:szCs w:val="28"/>
        </w:rPr>
        <w:t>процесса</w:t>
      </w:r>
      <w:r w:rsidR="00A75522">
        <w:rPr>
          <w:rFonts w:ascii="Times New Roman" w:hAnsi="Times New Roman" w:cs="Times New Roman"/>
          <w:sz w:val="28"/>
          <w:szCs w:val="28"/>
        </w:rPr>
        <w:t xml:space="preserve"> - </w:t>
      </w:r>
      <w:r w:rsidR="00C530AA">
        <w:rPr>
          <w:rFonts w:ascii="Times New Roman" w:hAnsi="Times New Roman" w:cs="Times New Roman"/>
          <w:sz w:val="28"/>
          <w:szCs w:val="28"/>
        </w:rPr>
        <w:t xml:space="preserve"> </w:t>
      </w:r>
      <w:r w:rsidR="006810C8">
        <w:rPr>
          <w:rFonts w:ascii="Times New Roman" w:hAnsi="Times New Roman" w:cs="Times New Roman"/>
          <w:sz w:val="28"/>
          <w:szCs w:val="28"/>
        </w:rPr>
        <w:t>1375</w:t>
      </w:r>
      <w:r w:rsidR="00FD3CE8">
        <w:rPr>
          <w:rFonts w:ascii="Times New Roman" w:hAnsi="Times New Roman" w:cs="Times New Roman"/>
          <w:sz w:val="28"/>
          <w:szCs w:val="28"/>
        </w:rPr>
        <w:t xml:space="preserve"> кв.</w:t>
      </w:r>
      <w:r w:rsidRPr="00362BAB">
        <w:rPr>
          <w:rFonts w:ascii="Times New Roman" w:hAnsi="Times New Roman" w:cs="Times New Roman"/>
          <w:sz w:val="28"/>
          <w:szCs w:val="28"/>
        </w:rPr>
        <w:t>м.</w:t>
      </w:r>
    </w:p>
    <w:p w14:paraId="57120751" w14:textId="5F6FEF68" w:rsidR="00BF46E3" w:rsidRDefault="00BF46E3" w:rsidP="00FD3CE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Имеются: 11 групповых помещений, музыкальный зал на 1 этаже, спортивный зал на 2 этаже, методический кабинет, кабинет логопеда, медицинский блок, пищеблок. </w:t>
      </w:r>
    </w:p>
    <w:p w14:paraId="241E59B3" w14:textId="360D51ED" w:rsidR="001C567B" w:rsidRDefault="00230DD9" w:rsidP="00FD3CE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3E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Основной целью</w:t>
      </w:r>
      <w:r w:rsidRPr="00362BAB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Учреждения </w:t>
      </w:r>
      <w:r w:rsidR="001C567B" w:rsidRPr="00362BAB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="001C567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71815CB" w14:textId="2F27AE51" w:rsidR="00A75522" w:rsidRDefault="00A75522" w:rsidP="00A755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Обучение по основной (адаптированной) образовательной программе дошкольного образования МБДОУ «Детский сад № 87»</w:t>
      </w:r>
    </w:p>
    <w:p w14:paraId="7330B04E" w14:textId="26CB83AC" w:rsidR="001C567B" w:rsidRPr="001C567B" w:rsidRDefault="001C567B" w:rsidP="001C567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67B">
        <w:rPr>
          <w:rFonts w:ascii="Times New Roman" w:hAnsi="Times New Roman" w:cs="Times New Roman"/>
          <w:sz w:val="28"/>
          <w:szCs w:val="28"/>
          <w:lang w:eastAsia="ru-RU"/>
        </w:rPr>
        <w:t xml:space="preserve">- достижение </w:t>
      </w:r>
      <w:r w:rsidR="00DB23E3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r w:rsidRPr="001C567B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14:paraId="15047731" w14:textId="4D7E013F" w:rsidR="00230DD9" w:rsidRDefault="001C567B" w:rsidP="001C567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567B">
        <w:rPr>
          <w:rFonts w:ascii="Times New Roman" w:hAnsi="Times New Roman" w:cs="Times New Roman"/>
          <w:sz w:val="28"/>
          <w:szCs w:val="28"/>
          <w:lang w:eastAsia="ru-RU"/>
        </w:rPr>
        <w:t>- становление и развитие личности обучающегося в ее самобытности, уникальности, неповторимости.</w:t>
      </w:r>
    </w:p>
    <w:p w14:paraId="675D46F3" w14:textId="622BF924" w:rsidR="00230DD9" w:rsidRPr="00362BAB" w:rsidRDefault="00230DD9" w:rsidP="00FD3CE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3E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Предметом деятельности Учреждения</w:t>
      </w:r>
      <w:r w:rsidRPr="00362BAB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0077C24E" w14:textId="5B97D0FA" w:rsidR="00230DD9" w:rsidRPr="00362BAB" w:rsidRDefault="00230DD9" w:rsidP="00FD3CE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BAB">
        <w:rPr>
          <w:rFonts w:ascii="Times New Roman" w:hAnsi="Times New Roman" w:cs="Times New Roman"/>
          <w:sz w:val="28"/>
          <w:szCs w:val="28"/>
          <w:lang w:eastAsia="ru-RU"/>
        </w:rPr>
        <w:t>Основными видами деятельности Учреждения являются:</w:t>
      </w:r>
    </w:p>
    <w:p w14:paraId="0D65DEA4" w14:textId="11D5F396" w:rsidR="00230DD9" w:rsidRPr="00362BAB" w:rsidRDefault="00DB23E3" w:rsidP="00B01B69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реализация основной общеобразовательной</w:t>
      </w:r>
      <w:r w:rsidR="00230DD9" w:rsidRPr="00362BAB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 дошкольного образования</w:t>
      </w:r>
      <w:r w:rsidR="00230DD9" w:rsidRPr="00362BA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81AE4D1" w14:textId="65CA7ADF" w:rsidR="00230DD9" w:rsidRDefault="00230DD9" w:rsidP="00B01B69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BAB">
        <w:rPr>
          <w:rFonts w:ascii="Times New Roman" w:hAnsi="Times New Roman" w:cs="Times New Roman"/>
          <w:sz w:val="28"/>
          <w:szCs w:val="28"/>
          <w:lang w:eastAsia="ru-RU"/>
        </w:rPr>
        <w:t>присмотр и уход за детьми.</w:t>
      </w:r>
    </w:p>
    <w:p w14:paraId="5AC8DD7C" w14:textId="4AF95425" w:rsidR="00230DD9" w:rsidRPr="00DB23E3" w:rsidRDefault="00230DD9" w:rsidP="001966FD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23E3">
        <w:rPr>
          <w:rFonts w:ascii="Times New Roman" w:hAnsi="Times New Roman" w:cs="Times New Roman"/>
          <w:b/>
          <w:sz w:val="28"/>
          <w:szCs w:val="28"/>
          <w:u w:val="single"/>
        </w:rPr>
        <w:t>Режим работы детского сада</w:t>
      </w:r>
      <w:r w:rsidR="00C64F8F" w:rsidRPr="00DB23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6DED4D4" w14:textId="36C300B5" w:rsidR="00230DD9" w:rsidRPr="00362BAB" w:rsidRDefault="00B01B69" w:rsidP="00B01B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30DD9" w:rsidRPr="00362BAB">
        <w:rPr>
          <w:rFonts w:ascii="Times New Roman" w:hAnsi="Times New Roman" w:cs="Times New Roman"/>
          <w:sz w:val="28"/>
          <w:szCs w:val="28"/>
        </w:rPr>
        <w:t>ятидневная</w:t>
      </w:r>
      <w:r>
        <w:rPr>
          <w:rFonts w:ascii="Times New Roman" w:hAnsi="Times New Roman" w:cs="Times New Roman"/>
          <w:sz w:val="28"/>
          <w:szCs w:val="28"/>
        </w:rPr>
        <w:t xml:space="preserve"> рабочая неделя, с понедельника по пятницу с выходными днями – субботой и воскресеньем.</w:t>
      </w:r>
      <w:r w:rsidR="00DB23E3">
        <w:rPr>
          <w:rFonts w:ascii="Times New Roman" w:hAnsi="Times New Roman" w:cs="Times New Roman"/>
          <w:sz w:val="28"/>
          <w:szCs w:val="28"/>
        </w:rPr>
        <w:t xml:space="preserve"> </w:t>
      </w:r>
      <w:r w:rsidR="00230DD9" w:rsidRPr="00362BAB">
        <w:rPr>
          <w:rFonts w:ascii="Times New Roman" w:hAnsi="Times New Roman" w:cs="Times New Roman"/>
          <w:sz w:val="28"/>
          <w:szCs w:val="28"/>
        </w:rPr>
        <w:t xml:space="preserve">Длительность пребывания детей в </w:t>
      </w:r>
      <w:r w:rsidR="00DB23E3">
        <w:rPr>
          <w:rFonts w:ascii="Times New Roman" w:hAnsi="Times New Roman" w:cs="Times New Roman"/>
          <w:sz w:val="28"/>
          <w:szCs w:val="28"/>
        </w:rPr>
        <w:t>ДОУ</w:t>
      </w:r>
      <w:r w:rsidR="00230DD9" w:rsidRPr="00362BAB">
        <w:rPr>
          <w:rFonts w:ascii="Times New Roman" w:hAnsi="Times New Roman" w:cs="Times New Roman"/>
          <w:sz w:val="28"/>
          <w:szCs w:val="28"/>
        </w:rPr>
        <w:t xml:space="preserve"> – 12 часов.</w:t>
      </w:r>
    </w:p>
    <w:p w14:paraId="7D977598" w14:textId="4620B3BE" w:rsidR="00230DD9" w:rsidRDefault="00230DD9" w:rsidP="001966F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>Режим работы групп – с 7:00 до 19:00</w:t>
      </w:r>
      <w:r w:rsidR="00A75522">
        <w:rPr>
          <w:rFonts w:ascii="Times New Roman" w:hAnsi="Times New Roman" w:cs="Times New Roman"/>
          <w:sz w:val="28"/>
          <w:szCs w:val="28"/>
        </w:rPr>
        <w:t xml:space="preserve"> часов с понедельника по пятницу, </w:t>
      </w:r>
      <w:r w:rsidR="00747B4C">
        <w:rPr>
          <w:rFonts w:ascii="Times New Roman" w:hAnsi="Times New Roman" w:cs="Times New Roman"/>
          <w:sz w:val="28"/>
          <w:szCs w:val="28"/>
        </w:rPr>
        <w:t>с учетом официальных государственных праздников</w:t>
      </w:r>
      <w:r w:rsidRPr="00362BAB">
        <w:rPr>
          <w:rFonts w:ascii="Times New Roman" w:hAnsi="Times New Roman" w:cs="Times New Roman"/>
          <w:sz w:val="28"/>
          <w:szCs w:val="28"/>
        </w:rPr>
        <w:t>.</w:t>
      </w:r>
    </w:p>
    <w:p w14:paraId="7FE244FA" w14:textId="77777777" w:rsidR="002A1A9A" w:rsidRDefault="002A1A9A" w:rsidP="00B01B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288D26F" w14:textId="0A8CF0BF" w:rsidR="005D3D2E" w:rsidRDefault="005D3D2E" w:rsidP="003E203B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2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Аналитическая часть.</w:t>
      </w:r>
    </w:p>
    <w:p w14:paraId="5BFC77FF" w14:textId="77777777" w:rsidR="00932551" w:rsidRDefault="00932551" w:rsidP="003E203B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5EEAAC7" w14:textId="6D5475A3" w:rsidR="005D3D2E" w:rsidRPr="002A1A9A" w:rsidRDefault="005D3D2E" w:rsidP="000870F2">
      <w:pPr>
        <w:pStyle w:val="a5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1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</w:t>
      </w:r>
      <w:r w:rsidR="000870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 образовательной деятельности</w:t>
      </w:r>
    </w:p>
    <w:p w14:paraId="04AD95E4" w14:textId="0EB727FD" w:rsidR="005D3D2E" w:rsidRPr="007D4D0C" w:rsidRDefault="005D3D2E" w:rsidP="009D497B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</w:t>
      </w:r>
      <w:r w:rsidRPr="007D4D0C">
        <w:rPr>
          <w:rFonts w:ascii="Times New Roman" w:hAnsi="Times New Roman" w:cs="Times New Roman"/>
          <w:color w:val="000000" w:themeColor="text1"/>
          <w:sz w:val="28"/>
          <w:szCs w:val="28"/>
        </w:rPr>
        <w:t>ФГОС дошкольного образования</w:t>
      </w:r>
      <w:r w:rsidR="007D4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4D0C" w:rsidRPr="00AA203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75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4D0C" w:rsidRPr="00AA2033">
        <w:rPr>
          <w:rFonts w:ascii="Times New Roman" w:hAnsi="Times New Roman" w:cs="Times New Roman"/>
          <w:color w:val="000000" w:themeColor="text1"/>
          <w:sz w:val="28"/>
          <w:szCs w:val="28"/>
        </w:rPr>
        <w:t>1155 от 14.11.2013г,</w:t>
      </w:r>
      <w:r w:rsidRPr="00AA20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3C81">
        <w:rPr>
          <w:rFonts w:ascii="Times New Roman" w:hAnsi="Times New Roman" w:cs="Times New Roman"/>
          <w:color w:val="000000" w:themeColor="text1"/>
          <w:sz w:val="28"/>
          <w:szCs w:val="28"/>
        </w:rPr>
        <w:t>СП 2.4</w:t>
      </w:r>
      <w:r w:rsidRPr="00AA20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4D0C" w:rsidRPr="00AA2033">
        <w:rPr>
          <w:rFonts w:ascii="Times New Roman" w:hAnsi="Times New Roman" w:cs="Times New Roman"/>
          <w:color w:val="000000" w:themeColor="text1"/>
          <w:sz w:val="28"/>
          <w:szCs w:val="28"/>
        </w:rPr>
        <w:t>3648-20</w:t>
      </w:r>
      <w:r w:rsidRPr="00AA2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«Санитарно</w:t>
      </w:r>
      <w:r w:rsidRPr="007D4D0C">
        <w:rPr>
          <w:rFonts w:ascii="Times New Roman" w:hAnsi="Times New Roman" w:cs="Times New Roman"/>
          <w:color w:val="000000" w:themeColor="text1"/>
          <w:sz w:val="28"/>
          <w:szCs w:val="28"/>
        </w:rPr>
        <w:t>-эпидемиологические требования к организаци</w:t>
      </w:r>
      <w:r w:rsidR="007D4D0C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Pr="007D4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4D0C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воспитания и обучения, отдыха и оздоровления детей и молодежи</w:t>
      </w:r>
      <w:r w:rsidRPr="007D4D0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25BECCD" w14:textId="5E1A92FF" w:rsidR="005D3D2E" w:rsidRPr="00362BAB" w:rsidRDefault="005D3D2E" w:rsidP="009D49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</w:t>
      </w:r>
      <w:r w:rsidR="00A75522">
        <w:rPr>
          <w:rFonts w:ascii="Times New Roman" w:hAnsi="Times New Roman" w:cs="Times New Roman"/>
          <w:sz w:val="28"/>
          <w:szCs w:val="28"/>
        </w:rPr>
        <w:t>федеральной</w:t>
      </w:r>
      <w:r w:rsidRPr="00362BAB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14:paraId="6B9824F3" w14:textId="514D3811" w:rsidR="005D3D2E" w:rsidRPr="00F8425C" w:rsidRDefault="000D7E74" w:rsidP="009D49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5D3D2E" w:rsidRPr="00362BAB">
        <w:rPr>
          <w:rFonts w:ascii="Times New Roman" w:hAnsi="Times New Roman" w:cs="Times New Roman"/>
          <w:sz w:val="28"/>
          <w:szCs w:val="28"/>
        </w:rPr>
        <w:t xml:space="preserve"> году детский сад </w:t>
      </w:r>
      <w:r w:rsidR="004F3F6A">
        <w:rPr>
          <w:rFonts w:ascii="Times New Roman" w:hAnsi="Times New Roman" w:cs="Times New Roman"/>
          <w:sz w:val="28"/>
          <w:szCs w:val="28"/>
        </w:rPr>
        <w:t xml:space="preserve">посещали </w:t>
      </w:r>
      <w:r w:rsidR="00747B4C" w:rsidRPr="00F8425C">
        <w:rPr>
          <w:rFonts w:ascii="Times New Roman" w:hAnsi="Times New Roman" w:cs="Times New Roman"/>
          <w:b/>
          <w:sz w:val="28"/>
          <w:szCs w:val="28"/>
        </w:rPr>
        <w:t>235</w:t>
      </w:r>
      <w:r w:rsidR="005D3D2E" w:rsidRPr="00F8425C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A75522" w:rsidRPr="00F8425C">
        <w:rPr>
          <w:rFonts w:ascii="Times New Roman" w:hAnsi="Times New Roman" w:cs="Times New Roman"/>
          <w:sz w:val="28"/>
          <w:szCs w:val="28"/>
        </w:rPr>
        <w:t>а</w:t>
      </w:r>
      <w:r w:rsidR="005D3D2E" w:rsidRPr="00F8425C">
        <w:rPr>
          <w:rFonts w:ascii="Times New Roman" w:hAnsi="Times New Roman" w:cs="Times New Roman"/>
          <w:sz w:val="28"/>
          <w:szCs w:val="28"/>
        </w:rPr>
        <w:t xml:space="preserve"> в возрасте от </w:t>
      </w:r>
      <w:r w:rsidR="00BD3C81" w:rsidRPr="00F8425C">
        <w:rPr>
          <w:rFonts w:ascii="Times New Roman" w:hAnsi="Times New Roman" w:cs="Times New Roman"/>
          <w:sz w:val="28"/>
          <w:szCs w:val="28"/>
        </w:rPr>
        <w:t>1,6</w:t>
      </w:r>
      <w:r w:rsidR="00DB23E3" w:rsidRPr="00F8425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164A" w:rsidRPr="00F8425C">
        <w:rPr>
          <w:rFonts w:ascii="Times New Roman" w:hAnsi="Times New Roman" w:cs="Times New Roman"/>
          <w:sz w:val="28"/>
          <w:szCs w:val="28"/>
        </w:rPr>
        <w:t xml:space="preserve"> до 8</w:t>
      </w:r>
      <w:r w:rsidR="005D3D2E" w:rsidRPr="00F8425C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7816C630" w14:textId="736029BF" w:rsidR="005D3D2E" w:rsidRPr="00F8425C" w:rsidRDefault="005D3D2E" w:rsidP="009D49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5C">
        <w:rPr>
          <w:rFonts w:ascii="Times New Roman" w:hAnsi="Times New Roman" w:cs="Times New Roman"/>
          <w:sz w:val="28"/>
          <w:szCs w:val="28"/>
        </w:rPr>
        <w:t xml:space="preserve">В детском саду сформировано </w:t>
      </w:r>
      <w:r w:rsidR="000D7E74" w:rsidRPr="00F8425C">
        <w:rPr>
          <w:rFonts w:ascii="Times New Roman" w:hAnsi="Times New Roman" w:cs="Times New Roman"/>
          <w:b/>
          <w:sz w:val="28"/>
          <w:szCs w:val="28"/>
        </w:rPr>
        <w:t>11</w:t>
      </w:r>
      <w:r w:rsidR="00B01B69" w:rsidRPr="00F8425C">
        <w:rPr>
          <w:rFonts w:ascii="Times New Roman" w:hAnsi="Times New Roman" w:cs="Times New Roman"/>
          <w:b/>
          <w:sz w:val="28"/>
          <w:szCs w:val="28"/>
        </w:rPr>
        <w:t xml:space="preserve"> возрастных</w:t>
      </w:r>
      <w:r w:rsidRPr="00F8425C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Pr="00F8425C">
        <w:rPr>
          <w:rFonts w:ascii="Times New Roman" w:hAnsi="Times New Roman" w:cs="Times New Roman"/>
          <w:sz w:val="28"/>
          <w:szCs w:val="28"/>
        </w:rPr>
        <w:t xml:space="preserve"> </w:t>
      </w:r>
      <w:r w:rsidR="00947032" w:rsidRPr="00F8425C">
        <w:rPr>
          <w:rFonts w:ascii="Times New Roman" w:hAnsi="Times New Roman" w:cs="Times New Roman"/>
          <w:sz w:val="28"/>
          <w:szCs w:val="28"/>
        </w:rPr>
        <w:t xml:space="preserve">(9 групп общеразвивающей направленности и 2 группы компенсирующей направленности) </w:t>
      </w:r>
      <w:r w:rsidRPr="00F8425C">
        <w:rPr>
          <w:rFonts w:ascii="Times New Roman" w:hAnsi="Times New Roman" w:cs="Times New Roman"/>
          <w:sz w:val="28"/>
          <w:szCs w:val="28"/>
        </w:rPr>
        <w:t>из них:</w:t>
      </w:r>
    </w:p>
    <w:p w14:paraId="1CBE12FB" w14:textId="6E1805FB" w:rsidR="005D3D2E" w:rsidRPr="00F8425C" w:rsidRDefault="003C227E" w:rsidP="00F76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425C">
        <w:rPr>
          <w:rFonts w:ascii="Times New Roman" w:hAnsi="Times New Roman" w:cs="Times New Roman"/>
          <w:sz w:val="28"/>
          <w:szCs w:val="28"/>
        </w:rPr>
        <w:t xml:space="preserve">- </w:t>
      </w:r>
      <w:r w:rsidR="005825A8" w:rsidRPr="00F8425C">
        <w:rPr>
          <w:rFonts w:ascii="Times New Roman" w:hAnsi="Times New Roman" w:cs="Times New Roman"/>
          <w:sz w:val="28"/>
          <w:szCs w:val="28"/>
        </w:rPr>
        <w:t>две</w:t>
      </w:r>
      <w:r w:rsidR="005D3D2E" w:rsidRPr="00F8425C">
        <w:rPr>
          <w:rFonts w:ascii="Times New Roman" w:hAnsi="Times New Roman" w:cs="Times New Roman"/>
          <w:sz w:val="28"/>
          <w:szCs w:val="28"/>
        </w:rPr>
        <w:t xml:space="preserve"> ясельные </w:t>
      </w:r>
      <w:r w:rsidR="00343EDA" w:rsidRPr="00F8425C">
        <w:rPr>
          <w:rFonts w:ascii="Times New Roman" w:hAnsi="Times New Roman" w:cs="Times New Roman"/>
          <w:sz w:val="28"/>
          <w:szCs w:val="28"/>
        </w:rPr>
        <w:t>группы</w:t>
      </w:r>
      <w:r w:rsidR="00DB23E3" w:rsidRPr="00F8425C">
        <w:rPr>
          <w:rFonts w:ascii="Times New Roman" w:hAnsi="Times New Roman" w:cs="Times New Roman"/>
          <w:sz w:val="28"/>
          <w:szCs w:val="28"/>
        </w:rPr>
        <w:t xml:space="preserve"> </w:t>
      </w:r>
      <w:r w:rsidR="005D3D2E" w:rsidRPr="00F8425C">
        <w:rPr>
          <w:rFonts w:ascii="Times New Roman" w:hAnsi="Times New Roman" w:cs="Times New Roman"/>
          <w:sz w:val="28"/>
          <w:szCs w:val="28"/>
        </w:rPr>
        <w:t>–</w:t>
      </w:r>
      <w:r w:rsidR="00DB23E3" w:rsidRPr="00F8425C">
        <w:rPr>
          <w:rFonts w:ascii="Times New Roman" w:hAnsi="Times New Roman" w:cs="Times New Roman"/>
          <w:sz w:val="28"/>
          <w:szCs w:val="28"/>
        </w:rPr>
        <w:t xml:space="preserve"> </w:t>
      </w:r>
      <w:r w:rsidRPr="00F8425C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747B4C" w:rsidRPr="00F8425C">
        <w:rPr>
          <w:rFonts w:ascii="Times New Roman" w:hAnsi="Times New Roman" w:cs="Times New Roman"/>
          <w:sz w:val="28"/>
          <w:szCs w:val="28"/>
        </w:rPr>
        <w:t>40</w:t>
      </w:r>
      <w:r w:rsidR="00DB23E3" w:rsidRPr="00F8425C">
        <w:rPr>
          <w:rFonts w:ascii="Times New Roman" w:hAnsi="Times New Roman" w:cs="Times New Roman"/>
          <w:sz w:val="28"/>
          <w:szCs w:val="28"/>
        </w:rPr>
        <w:t xml:space="preserve"> </w:t>
      </w:r>
      <w:r w:rsidR="004F3F6A" w:rsidRPr="00F8425C">
        <w:rPr>
          <w:rFonts w:ascii="Times New Roman" w:hAnsi="Times New Roman" w:cs="Times New Roman"/>
          <w:sz w:val="28"/>
          <w:szCs w:val="28"/>
        </w:rPr>
        <w:t>детей</w:t>
      </w:r>
      <w:r w:rsidR="005D3D2E" w:rsidRPr="00F8425C">
        <w:rPr>
          <w:rFonts w:ascii="Times New Roman" w:hAnsi="Times New Roman" w:cs="Times New Roman"/>
          <w:sz w:val="28"/>
          <w:szCs w:val="28"/>
        </w:rPr>
        <w:t>;</w:t>
      </w:r>
    </w:p>
    <w:p w14:paraId="42EADE42" w14:textId="67AFF0C2" w:rsidR="005D3D2E" w:rsidRPr="00F8425C" w:rsidRDefault="007A3423" w:rsidP="00F76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425C">
        <w:rPr>
          <w:rFonts w:ascii="Times New Roman" w:hAnsi="Times New Roman" w:cs="Times New Roman"/>
          <w:sz w:val="28"/>
          <w:szCs w:val="28"/>
        </w:rPr>
        <w:t xml:space="preserve">- </w:t>
      </w:r>
      <w:r w:rsidR="005825A8" w:rsidRPr="00F8425C">
        <w:rPr>
          <w:rFonts w:ascii="Times New Roman" w:hAnsi="Times New Roman" w:cs="Times New Roman"/>
          <w:sz w:val="28"/>
          <w:szCs w:val="28"/>
        </w:rPr>
        <w:t>две</w:t>
      </w:r>
      <w:r w:rsidR="005D3D2E" w:rsidRPr="00F8425C">
        <w:rPr>
          <w:rFonts w:ascii="Times New Roman" w:hAnsi="Times New Roman" w:cs="Times New Roman"/>
          <w:sz w:val="28"/>
          <w:szCs w:val="28"/>
        </w:rPr>
        <w:t xml:space="preserve"> 2-</w:t>
      </w:r>
      <w:r w:rsidR="005825A8" w:rsidRPr="00F8425C">
        <w:rPr>
          <w:rFonts w:ascii="Times New Roman" w:hAnsi="Times New Roman" w:cs="Times New Roman"/>
          <w:sz w:val="28"/>
          <w:szCs w:val="28"/>
        </w:rPr>
        <w:t>ые</w:t>
      </w:r>
      <w:r w:rsidR="005D3D2E" w:rsidRPr="00F8425C">
        <w:rPr>
          <w:rFonts w:ascii="Times New Roman" w:hAnsi="Times New Roman" w:cs="Times New Roman"/>
          <w:sz w:val="28"/>
          <w:szCs w:val="28"/>
        </w:rPr>
        <w:t xml:space="preserve"> младш</w:t>
      </w:r>
      <w:r w:rsidR="005825A8" w:rsidRPr="00F8425C">
        <w:rPr>
          <w:rFonts w:ascii="Times New Roman" w:hAnsi="Times New Roman" w:cs="Times New Roman"/>
          <w:sz w:val="28"/>
          <w:szCs w:val="28"/>
        </w:rPr>
        <w:t>ие</w:t>
      </w:r>
      <w:r w:rsidR="00DB23E3" w:rsidRPr="00F8425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825A8" w:rsidRPr="00F8425C">
        <w:rPr>
          <w:rFonts w:ascii="Times New Roman" w:hAnsi="Times New Roman" w:cs="Times New Roman"/>
          <w:sz w:val="28"/>
          <w:szCs w:val="28"/>
        </w:rPr>
        <w:t>ы</w:t>
      </w:r>
      <w:r w:rsidR="00565EE3" w:rsidRPr="00F8425C">
        <w:rPr>
          <w:rFonts w:ascii="Times New Roman" w:hAnsi="Times New Roman" w:cs="Times New Roman"/>
          <w:sz w:val="28"/>
          <w:szCs w:val="28"/>
        </w:rPr>
        <w:t xml:space="preserve"> </w:t>
      </w:r>
      <w:r w:rsidR="005D3D2E" w:rsidRPr="00F8425C">
        <w:rPr>
          <w:rFonts w:ascii="Times New Roman" w:hAnsi="Times New Roman" w:cs="Times New Roman"/>
          <w:sz w:val="28"/>
          <w:szCs w:val="28"/>
        </w:rPr>
        <w:t>-</w:t>
      </w:r>
      <w:r w:rsidR="00C3029B" w:rsidRPr="00F8425C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747B4C" w:rsidRPr="00F8425C">
        <w:rPr>
          <w:rFonts w:ascii="Times New Roman" w:hAnsi="Times New Roman" w:cs="Times New Roman"/>
          <w:sz w:val="28"/>
          <w:szCs w:val="28"/>
        </w:rPr>
        <w:t>49</w:t>
      </w:r>
      <w:r w:rsidR="00C3029B" w:rsidRPr="00F8425C">
        <w:rPr>
          <w:rFonts w:ascii="Times New Roman" w:hAnsi="Times New Roman" w:cs="Times New Roman"/>
          <w:sz w:val="28"/>
          <w:szCs w:val="28"/>
        </w:rPr>
        <w:t xml:space="preserve"> </w:t>
      </w:r>
      <w:r w:rsidR="003C227E" w:rsidRPr="00F8425C">
        <w:rPr>
          <w:rFonts w:ascii="Times New Roman" w:hAnsi="Times New Roman" w:cs="Times New Roman"/>
          <w:sz w:val="28"/>
          <w:szCs w:val="28"/>
        </w:rPr>
        <w:t>детей</w:t>
      </w:r>
      <w:r w:rsidR="005D3D2E" w:rsidRPr="00F842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75D50DC" w14:textId="338B8D36" w:rsidR="005D3D2E" w:rsidRPr="00F8425C" w:rsidRDefault="003C227E" w:rsidP="00F76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425C">
        <w:rPr>
          <w:rFonts w:ascii="Times New Roman" w:hAnsi="Times New Roman" w:cs="Times New Roman"/>
          <w:sz w:val="28"/>
          <w:szCs w:val="28"/>
        </w:rPr>
        <w:t xml:space="preserve">- </w:t>
      </w:r>
      <w:r w:rsidR="005825A8" w:rsidRPr="00F8425C">
        <w:rPr>
          <w:rFonts w:ascii="Times New Roman" w:hAnsi="Times New Roman" w:cs="Times New Roman"/>
          <w:sz w:val="28"/>
          <w:szCs w:val="28"/>
        </w:rPr>
        <w:t>две</w:t>
      </w:r>
      <w:r w:rsidR="005D3D2E" w:rsidRPr="00F8425C">
        <w:rPr>
          <w:rFonts w:ascii="Times New Roman" w:hAnsi="Times New Roman" w:cs="Times New Roman"/>
          <w:sz w:val="28"/>
          <w:szCs w:val="28"/>
        </w:rPr>
        <w:t xml:space="preserve"> средн</w:t>
      </w:r>
      <w:r w:rsidRPr="00F8425C">
        <w:rPr>
          <w:rFonts w:ascii="Times New Roman" w:hAnsi="Times New Roman" w:cs="Times New Roman"/>
          <w:sz w:val="28"/>
          <w:szCs w:val="28"/>
        </w:rPr>
        <w:t>ие</w:t>
      </w:r>
      <w:r w:rsidR="005D3D2E" w:rsidRPr="00F8425C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F8425C">
        <w:rPr>
          <w:rFonts w:ascii="Times New Roman" w:hAnsi="Times New Roman" w:cs="Times New Roman"/>
          <w:sz w:val="28"/>
          <w:szCs w:val="28"/>
        </w:rPr>
        <w:t>ы</w:t>
      </w:r>
      <w:r w:rsidR="005D3D2E" w:rsidRPr="00F8425C">
        <w:rPr>
          <w:rFonts w:ascii="Times New Roman" w:hAnsi="Times New Roman" w:cs="Times New Roman"/>
          <w:sz w:val="28"/>
          <w:szCs w:val="28"/>
        </w:rPr>
        <w:t xml:space="preserve"> </w:t>
      </w:r>
      <w:r w:rsidR="00565EE3" w:rsidRPr="00F8425C">
        <w:rPr>
          <w:rFonts w:ascii="Times New Roman" w:hAnsi="Times New Roman" w:cs="Times New Roman"/>
          <w:sz w:val="28"/>
          <w:szCs w:val="28"/>
        </w:rPr>
        <w:t xml:space="preserve">- всего </w:t>
      </w:r>
      <w:r w:rsidR="00747B4C" w:rsidRPr="00F8425C">
        <w:rPr>
          <w:rFonts w:ascii="Times New Roman" w:hAnsi="Times New Roman" w:cs="Times New Roman"/>
          <w:sz w:val="28"/>
          <w:szCs w:val="28"/>
        </w:rPr>
        <w:t>48</w:t>
      </w:r>
      <w:r w:rsidR="00BD3C81" w:rsidRPr="00F8425C">
        <w:rPr>
          <w:rFonts w:ascii="Times New Roman" w:hAnsi="Times New Roman" w:cs="Times New Roman"/>
          <w:sz w:val="28"/>
          <w:szCs w:val="28"/>
        </w:rPr>
        <w:t xml:space="preserve"> </w:t>
      </w:r>
      <w:r w:rsidR="00DB23E3" w:rsidRPr="00F8425C">
        <w:rPr>
          <w:rFonts w:ascii="Times New Roman" w:hAnsi="Times New Roman" w:cs="Times New Roman"/>
          <w:sz w:val="28"/>
          <w:szCs w:val="28"/>
        </w:rPr>
        <w:t>детей</w:t>
      </w:r>
      <w:r w:rsidR="005D3D2E" w:rsidRPr="00F8425C">
        <w:rPr>
          <w:rFonts w:ascii="Times New Roman" w:hAnsi="Times New Roman" w:cs="Times New Roman"/>
          <w:sz w:val="28"/>
          <w:szCs w:val="28"/>
        </w:rPr>
        <w:t>;</w:t>
      </w:r>
    </w:p>
    <w:p w14:paraId="61F3DB51" w14:textId="596F9257" w:rsidR="005D3D2E" w:rsidRPr="00F8425C" w:rsidRDefault="00565EE3" w:rsidP="00A00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425C">
        <w:rPr>
          <w:rFonts w:ascii="Times New Roman" w:hAnsi="Times New Roman" w:cs="Times New Roman"/>
          <w:sz w:val="28"/>
          <w:szCs w:val="28"/>
        </w:rPr>
        <w:t>-</w:t>
      </w:r>
      <w:r w:rsidR="005D3D2E" w:rsidRPr="00F8425C">
        <w:rPr>
          <w:rFonts w:ascii="Times New Roman" w:hAnsi="Times New Roman" w:cs="Times New Roman"/>
          <w:sz w:val="28"/>
          <w:szCs w:val="28"/>
        </w:rPr>
        <w:t xml:space="preserve"> </w:t>
      </w:r>
      <w:r w:rsidR="00747B4C" w:rsidRPr="00F8425C">
        <w:rPr>
          <w:rFonts w:ascii="Times New Roman" w:hAnsi="Times New Roman" w:cs="Times New Roman"/>
          <w:sz w:val="28"/>
          <w:szCs w:val="28"/>
        </w:rPr>
        <w:t>одна</w:t>
      </w:r>
      <w:r w:rsidRPr="00F8425C">
        <w:rPr>
          <w:rFonts w:ascii="Times New Roman" w:hAnsi="Times New Roman" w:cs="Times New Roman"/>
          <w:sz w:val="28"/>
          <w:szCs w:val="28"/>
        </w:rPr>
        <w:t xml:space="preserve"> </w:t>
      </w:r>
      <w:r w:rsidR="005D3D2E" w:rsidRPr="00F8425C">
        <w:rPr>
          <w:rFonts w:ascii="Times New Roman" w:hAnsi="Times New Roman" w:cs="Times New Roman"/>
          <w:sz w:val="28"/>
          <w:szCs w:val="28"/>
        </w:rPr>
        <w:t>старш</w:t>
      </w:r>
      <w:r w:rsidR="00747B4C" w:rsidRPr="00F8425C">
        <w:rPr>
          <w:rFonts w:ascii="Times New Roman" w:hAnsi="Times New Roman" w:cs="Times New Roman"/>
          <w:sz w:val="28"/>
          <w:szCs w:val="28"/>
        </w:rPr>
        <w:t>ая группа</w:t>
      </w:r>
      <w:r w:rsidR="007D4D0C" w:rsidRPr="00F8425C">
        <w:rPr>
          <w:rFonts w:ascii="Times New Roman" w:hAnsi="Times New Roman" w:cs="Times New Roman"/>
          <w:sz w:val="28"/>
          <w:szCs w:val="28"/>
        </w:rPr>
        <w:t xml:space="preserve"> - </w:t>
      </w:r>
      <w:r w:rsidR="005825A8" w:rsidRPr="00F8425C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747B4C" w:rsidRPr="00F8425C">
        <w:rPr>
          <w:rFonts w:ascii="Times New Roman" w:hAnsi="Times New Roman" w:cs="Times New Roman"/>
          <w:sz w:val="28"/>
          <w:szCs w:val="28"/>
        </w:rPr>
        <w:t>23</w:t>
      </w:r>
      <w:r w:rsidRPr="00F8425C">
        <w:rPr>
          <w:rFonts w:ascii="Times New Roman" w:hAnsi="Times New Roman" w:cs="Times New Roman"/>
          <w:sz w:val="28"/>
          <w:szCs w:val="28"/>
        </w:rPr>
        <w:t xml:space="preserve"> </w:t>
      </w:r>
      <w:r w:rsidR="00747B4C" w:rsidRPr="00F8425C">
        <w:rPr>
          <w:rFonts w:ascii="Times New Roman" w:hAnsi="Times New Roman" w:cs="Times New Roman"/>
          <w:sz w:val="28"/>
          <w:szCs w:val="28"/>
        </w:rPr>
        <w:t>ребенка</w:t>
      </w:r>
      <w:r w:rsidR="005D3D2E" w:rsidRPr="00F8425C">
        <w:rPr>
          <w:rFonts w:ascii="Times New Roman" w:hAnsi="Times New Roman" w:cs="Times New Roman"/>
          <w:sz w:val="28"/>
          <w:szCs w:val="28"/>
        </w:rPr>
        <w:t>;</w:t>
      </w:r>
    </w:p>
    <w:p w14:paraId="633192A2" w14:textId="6ED703B9" w:rsidR="005D3D2E" w:rsidRPr="00F8425C" w:rsidRDefault="00565EE3" w:rsidP="00F76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425C">
        <w:rPr>
          <w:rFonts w:ascii="Times New Roman" w:hAnsi="Times New Roman" w:cs="Times New Roman"/>
          <w:sz w:val="28"/>
          <w:szCs w:val="28"/>
        </w:rPr>
        <w:t>-</w:t>
      </w:r>
      <w:r w:rsidR="005D3D2E" w:rsidRPr="00F8425C">
        <w:rPr>
          <w:rFonts w:ascii="Times New Roman" w:hAnsi="Times New Roman" w:cs="Times New Roman"/>
          <w:sz w:val="28"/>
          <w:szCs w:val="28"/>
        </w:rPr>
        <w:t xml:space="preserve"> </w:t>
      </w:r>
      <w:r w:rsidR="00C4242C" w:rsidRPr="00F8425C">
        <w:rPr>
          <w:rFonts w:ascii="Times New Roman" w:hAnsi="Times New Roman" w:cs="Times New Roman"/>
          <w:sz w:val="28"/>
          <w:szCs w:val="28"/>
        </w:rPr>
        <w:t>две подготовительные к школе группы</w:t>
      </w:r>
      <w:r w:rsidR="005D3D2E" w:rsidRPr="00F8425C">
        <w:rPr>
          <w:rFonts w:ascii="Times New Roman" w:hAnsi="Times New Roman" w:cs="Times New Roman"/>
          <w:sz w:val="28"/>
          <w:szCs w:val="28"/>
        </w:rPr>
        <w:t xml:space="preserve"> –</w:t>
      </w:r>
      <w:r w:rsidR="005825A8" w:rsidRPr="00F8425C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747B4C" w:rsidRPr="00F8425C">
        <w:rPr>
          <w:rFonts w:ascii="Times New Roman" w:hAnsi="Times New Roman" w:cs="Times New Roman"/>
          <w:sz w:val="28"/>
          <w:szCs w:val="28"/>
        </w:rPr>
        <w:t xml:space="preserve">48 </w:t>
      </w:r>
      <w:r w:rsidR="005825A8" w:rsidRPr="00F8425C">
        <w:rPr>
          <w:rFonts w:ascii="Times New Roman" w:hAnsi="Times New Roman" w:cs="Times New Roman"/>
          <w:sz w:val="28"/>
          <w:szCs w:val="28"/>
        </w:rPr>
        <w:t>детей</w:t>
      </w:r>
      <w:r w:rsidRPr="00F8425C">
        <w:rPr>
          <w:rFonts w:ascii="Times New Roman" w:hAnsi="Times New Roman" w:cs="Times New Roman"/>
          <w:sz w:val="28"/>
          <w:szCs w:val="28"/>
        </w:rPr>
        <w:t>;</w:t>
      </w:r>
    </w:p>
    <w:p w14:paraId="5F953F40" w14:textId="280BA2D9" w:rsidR="00C320D2" w:rsidRDefault="00C4242C" w:rsidP="00F76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425C">
        <w:rPr>
          <w:rFonts w:ascii="Times New Roman" w:hAnsi="Times New Roman" w:cs="Times New Roman"/>
          <w:sz w:val="28"/>
          <w:szCs w:val="28"/>
        </w:rPr>
        <w:t xml:space="preserve">- </w:t>
      </w:r>
      <w:r w:rsidR="00565EE3" w:rsidRPr="00F8425C">
        <w:rPr>
          <w:rFonts w:ascii="Times New Roman" w:hAnsi="Times New Roman" w:cs="Times New Roman"/>
          <w:sz w:val="28"/>
          <w:szCs w:val="28"/>
        </w:rPr>
        <w:t>две</w:t>
      </w:r>
      <w:r w:rsidR="00DB23E3" w:rsidRPr="00F8425C">
        <w:rPr>
          <w:rFonts w:ascii="Times New Roman" w:hAnsi="Times New Roman" w:cs="Times New Roman"/>
          <w:sz w:val="28"/>
          <w:szCs w:val="28"/>
        </w:rPr>
        <w:t xml:space="preserve"> группы компенсирующей направленности</w:t>
      </w:r>
      <w:r w:rsidR="00565EE3" w:rsidRPr="00F8425C">
        <w:rPr>
          <w:rFonts w:ascii="Times New Roman" w:hAnsi="Times New Roman" w:cs="Times New Roman"/>
          <w:sz w:val="28"/>
          <w:szCs w:val="28"/>
        </w:rPr>
        <w:t xml:space="preserve"> </w:t>
      </w:r>
      <w:r w:rsidR="00DB23E3" w:rsidRPr="00F8425C">
        <w:rPr>
          <w:rFonts w:ascii="Times New Roman" w:hAnsi="Times New Roman" w:cs="Times New Roman"/>
          <w:sz w:val="28"/>
          <w:szCs w:val="28"/>
        </w:rPr>
        <w:t>(</w:t>
      </w:r>
      <w:r w:rsidR="00565EE3" w:rsidRPr="00F8425C">
        <w:rPr>
          <w:rFonts w:ascii="Times New Roman" w:hAnsi="Times New Roman" w:cs="Times New Roman"/>
          <w:sz w:val="28"/>
          <w:szCs w:val="28"/>
        </w:rPr>
        <w:t>логопедические группы</w:t>
      </w:r>
      <w:r w:rsidR="00947032" w:rsidRPr="00F8425C">
        <w:rPr>
          <w:rFonts w:ascii="Times New Roman" w:hAnsi="Times New Roman" w:cs="Times New Roman"/>
          <w:sz w:val="28"/>
          <w:szCs w:val="28"/>
        </w:rPr>
        <w:t xml:space="preserve"> для детей с ТНР</w:t>
      </w:r>
      <w:r w:rsidR="00DB23E3" w:rsidRPr="00F8425C">
        <w:rPr>
          <w:rFonts w:ascii="Times New Roman" w:hAnsi="Times New Roman" w:cs="Times New Roman"/>
          <w:sz w:val="28"/>
          <w:szCs w:val="28"/>
        </w:rPr>
        <w:t>)</w:t>
      </w:r>
      <w:r w:rsidR="00565EE3" w:rsidRPr="00F8425C">
        <w:rPr>
          <w:rFonts w:ascii="Times New Roman" w:hAnsi="Times New Roman" w:cs="Times New Roman"/>
          <w:sz w:val="28"/>
          <w:szCs w:val="28"/>
        </w:rPr>
        <w:t xml:space="preserve"> - всего </w:t>
      </w:r>
      <w:r w:rsidR="00747B4C" w:rsidRPr="00F8425C">
        <w:rPr>
          <w:rFonts w:ascii="Times New Roman" w:hAnsi="Times New Roman" w:cs="Times New Roman"/>
          <w:sz w:val="28"/>
          <w:szCs w:val="28"/>
        </w:rPr>
        <w:t>27 детей</w:t>
      </w:r>
      <w:r w:rsidR="00565EE3" w:rsidRPr="00F8425C">
        <w:rPr>
          <w:rFonts w:ascii="Times New Roman" w:hAnsi="Times New Roman" w:cs="Times New Roman"/>
          <w:sz w:val="28"/>
          <w:szCs w:val="28"/>
        </w:rPr>
        <w:t>.</w:t>
      </w:r>
      <w:r w:rsidR="00EF1B00" w:rsidRPr="00F8425C">
        <w:rPr>
          <w:rFonts w:ascii="Times New Roman" w:hAnsi="Times New Roman" w:cs="Times New Roman"/>
          <w:sz w:val="28"/>
          <w:szCs w:val="28"/>
        </w:rPr>
        <w:t xml:space="preserve"> По СанПИН комплектование </w:t>
      </w:r>
      <w:r w:rsidR="00EF1B00">
        <w:rPr>
          <w:rFonts w:ascii="Times New Roman" w:hAnsi="Times New Roman" w:cs="Times New Roman"/>
          <w:sz w:val="28"/>
          <w:szCs w:val="28"/>
        </w:rPr>
        <w:t>детей в каждую группу компенсирующей направленности не должно превышать 12 человек, однако по результатам диагностики и анализу направлений ТПМПК в старшей логопедической группе 14 человек, в подготовительной логопедической группе 13 человек.</w:t>
      </w:r>
    </w:p>
    <w:p w14:paraId="316349B9" w14:textId="49101234" w:rsidR="000D7E74" w:rsidRDefault="000D7E74" w:rsidP="00F76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сентября 2024</w:t>
      </w:r>
      <w:r w:rsidR="00602014">
        <w:rPr>
          <w:rFonts w:ascii="Times New Roman" w:hAnsi="Times New Roman" w:cs="Times New Roman"/>
          <w:sz w:val="28"/>
          <w:szCs w:val="28"/>
        </w:rPr>
        <w:t xml:space="preserve"> года МБДОУ «Детский сад № 87» реализует основную образовательную программу дошкольного образования, составленную на базе федеральной образовательной программы. </w:t>
      </w:r>
      <w:r w:rsidR="005E3EC4">
        <w:rPr>
          <w:rFonts w:ascii="Times New Roman" w:hAnsi="Times New Roman" w:cs="Times New Roman"/>
          <w:sz w:val="28"/>
          <w:szCs w:val="28"/>
        </w:rPr>
        <w:t>Реализация данной программы в учебном году позволило решать не только образовательные задачи, но и широкий спектр воспитательных задач.</w:t>
      </w:r>
    </w:p>
    <w:p w14:paraId="5BA81A59" w14:textId="5D055A3A" w:rsidR="00CE164A" w:rsidRPr="000D7E74" w:rsidRDefault="000D7E74" w:rsidP="000D7E74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7E74">
        <w:rPr>
          <w:rFonts w:ascii="Times New Roman" w:hAnsi="Times New Roman" w:cs="Times New Roman"/>
          <w:sz w:val="28"/>
          <w:szCs w:val="28"/>
        </w:rPr>
        <w:t xml:space="preserve">Образовательный процесс для детей с ОВЗ и детей-инвалидов осуществляется в соответствии с адаптированной образовательной программой дошкольного образования. Адаптированная основная образовательная программа дошкольного образования (АОП ДО) соответствует целевому, содержательному и организационному компоненту АОП рекомендациям ПМПК, возрастным и индивидуальным особенностям </w:t>
      </w:r>
      <w:r w:rsidRPr="000D7E74">
        <w:rPr>
          <w:rFonts w:ascii="Times New Roman" w:hAnsi="Times New Roman" w:cs="Times New Roman"/>
          <w:sz w:val="28"/>
          <w:szCs w:val="28"/>
        </w:rPr>
        <w:lastRenderedPageBreak/>
        <w:t>детского контингента с ОВЗ, разработана на основе учета потребностей и возможностей всех участников образовательных отношений. В МБДОУ «Детский сад № 87» разработаны следующие адаптированные программы: адаптированная образовательная программа дошкольного образования для обучающихся с тяжелыми нарушениями речи МБДОУ «Детский сад № 87».</w:t>
      </w:r>
      <w:r w:rsidR="00CE164A" w:rsidRPr="000D7E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D7C7477" w14:textId="77777777" w:rsidR="00932551" w:rsidRDefault="00932551" w:rsidP="009325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2F91D04" w14:textId="11A7628D" w:rsidR="005E3EC4" w:rsidRPr="005E3EC4" w:rsidRDefault="005E3EC4" w:rsidP="009325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EC4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14:paraId="7415BA25" w14:textId="77777777" w:rsidR="00947032" w:rsidRPr="00947032" w:rsidRDefault="005C6525" w:rsidP="0094703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032">
        <w:rPr>
          <w:rFonts w:ascii="Times New Roman" w:hAnsi="Times New Roman" w:cs="Times New Roman"/>
          <w:sz w:val="28"/>
          <w:szCs w:val="28"/>
        </w:rPr>
        <w:t xml:space="preserve">       </w:t>
      </w:r>
      <w:r w:rsidR="00947032" w:rsidRPr="00947032">
        <w:rPr>
          <w:rFonts w:ascii="Times New Roman" w:hAnsi="Times New Roman" w:cs="Times New Roman"/>
          <w:sz w:val="28"/>
          <w:szCs w:val="28"/>
        </w:rPr>
        <w:t>В МБДОУ «Детский сад № 87» созданы условия для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(ФГОС ДО) и Федеральной образовательной программой (ФОП ДОУ). Содержание Основной образовательной программы определено совокупностью образовательных областей, которые обеспечивают разностороннее развитие детей с учетом их возрастных и индивидуальных особенностей по пяти основным направлениям: физическому, социально-личностному, познавательному, речевому и художественно-эстетическому развитию.</w:t>
      </w:r>
    </w:p>
    <w:p w14:paraId="7CE30FEB" w14:textId="1A2B71F2" w:rsidR="002D61B7" w:rsidRPr="00947032" w:rsidRDefault="00947032" w:rsidP="00947032">
      <w:pPr>
        <w:pStyle w:val="a5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47032">
        <w:rPr>
          <w:rFonts w:ascii="Times New Roman" w:hAnsi="Times New Roman" w:cs="Times New Roman"/>
          <w:sz w:val="28"/>
          <w:szCs w:val="28"/>
        </w:rPr>
        <w:t xml:space="preserve"> Структура образовательного процесса ДОУ содержит такие компоненты: 1) непосредственно образовательная деятельность; 2) образовательная деятельность в режимных моментах; 3) самостоятельная деятельность детей. </w:t>
      </w:r>
      <w:r w:rsidR="005C6525" w:rsidRPr="009470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77D5F" w14:textId="7F793DB4" w:rsidR="00947032" w:rsidRPr="00947032" w:rsidRDefault="005C6525" w:rsidP="002D61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7032">
        <w:rPr>
          <w:rFonts w:ascii="Times New Roman" w:hAnsi="Times New Roman" w:cs="Times New Roman"/>
          <w:sz w:val="28"/>
          <w:szCs w:val="28"/>
        </w:rPr>
        <w:t xml:space="preserve">      </w:t>
      </w:r>
      <w:r w:rsidR="00947032" w:rsidRPr="00947032">
        <w:rPr>
          <w:rFonts w:ascii="Times New Roman" w:hAnsi="Times New Roman" w:cs="Times New Roman"/>
          <w:sz w:val="28"/>
          <w:szCs w:val="28"/>
        </w:rPr>
        <w:t>Анализ образовательной деятельности показал, что педагоги владеют методикой дошкольного образования и воспитания, приемами взаимодействия с детьми, отмечается личностно- ориентированное взаимодействие с детьми. Организация занятий предполагает учет: возрастных особенности детей, основных задач, физическую, умс</w:t>
      </w:r>
      <w:r w:rsidR="008936E7">
        <w:rPr>
          <w:rFonts w:ascii="Times New Roman" w:hAnsi="Times New Roman" w:cs="Times New Roman"/>
          <w:sz w:val="28"/>
          <w:szCs w:val="28"/>
        </w:rPr>
        <w:t>твенную, эмоциональную нагрузку и т.д. Образовательный процесс организован разнообразными формами и методами – игра, проектная деятельность, индивидуальная работа, групповая работа.</w:t>
      </w:r>
      <w:r w:rsidR="00947032" w:rsidRPr="00947032">
        <w:rPr>
          <w:rFonts w:ascii="Times New Roman" w:hAnsi="Times New Roman" w:cs="Times New Roman"/>
          <w:sz w:val="28"/>
          <w:szCs w:val="28"/>
        </w:rPr>
        <w:t xml:space="preserve"> Режим дня учитывает возрастные особенности детей каждой группы, обеспечивая время</w:t>
      </w:r>
      <w:r w:rsidR="00947032">
        <w:rPr>
          <w:rFonts w:ascii="Times New Roman" w:hAnsi="Times New Roman" w:cs="Times New Roman"/>
          <w:sz w:val="28"/>
          <w:szCs w:val="28"/>
        </w:rPr>
        <w:t xml:space="preserve"> на самостоятельную деятельность</w:t>
      </w:r>
      <w:r w:rsidR="00947032" w:rsidRPr="00947032">
        <w:rPr>
          <w:rFonts w:ascii="Times New Roman" w:hAnsi="Times New Roman" w:cs="Times New Roman"/>
          <w:sz w:val="28"/>
          <w:szCs w:val="28"/>
        </w:rPr>
        <w:t xml:space="preserve"> и досуг.  </w:t>
      </w:r>
    </w:p>
    <w:p w14:paraId="23D72A3F" w14:textId="6B45E86A" w:rsidR="008936E7" w:rsidRDefault="008936E7" w:rsidP="008936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всестороннего удовлетворения образовательных потребностей населения и укрепления материально-технической базы учреждения в 2024 году на базе ДОУ были реализованы </w:t>
      </w:r>
      <w:r w:rsidR="00275DE9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общеразвивающие программы: </w:t>
      </w:r>
      <w:r w:rsidR="00DB23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223E4" w14:textId="6FA04642" w:rsidR="00DB23FD" w:rsidRDefault="00DB23FD" w:rsidP="00DB23FD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01B6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Таблица №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1</w:t>
      </w: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2354"/>
        <w:gridCol w:w="3294"/>
        <w:gridCol w:w="1636"/>
        <w:gridCol w:w="2061"/>
      </w:tblGrid>
      <w:tr w:rsidR="002B0B61" w14:paraId="7EA4BF5D" w14:textId="77777777" w:rsidTr="002B0B61">
        <w:tc>
          <w:tcPr>
            <w:tcW w:w="2354" w:type="dxa"/>
          </w:tcPr>
          <w:p w14:paraId="1789EAF3" w14:textId="112DDC75" w:rsidR="002B0B61" w:rsidRDefault="002B0B61" w:rsidP="008936E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Платная услуга</w:t>
            </w:r>
          </w:p>
        </w:tc>
        <w:tc>
          <w:tcPr>
            <w:tcW w:w="3294" w:type="dxa"/>
          </w:tcPr>
          <w:p w14:paraId="21072753" w14:textId="0DA71CFE" w:rsidR="002B0B61" w:rsidRDefault="002B0B61" w:rsidP="008936E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1636" w:type="dxa"/>
          </w:tcPr>
          <w:p w14:paraId="50E869B6" w14:textId="5C9669A4" w:rsidR="002B0B61" w:rsidRDefault="002B0B61" w:rsidP="008936E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061" w:type="dxa"/>
          </w:tcPr>
          <w:p w14:paraId="2A7C53BA" w14:textId="7258BA1A" w:rsidR="002B0B61" w:rsidRDefault="002B0B61" w:rsidP="008936E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на 31.12.24 </w:t>
            </w:r>
          </w:p>
        </w:tc>
      </w:tr>
      <w:tr w:rsidR="002B0B61" w14:paraId="780D2B95" w14:textId="77777777" w:rsidTr="002B0B61">
        <w:tc>
          <w:tcPr>
            <w:tcW w:w="2354" w:type="dxa"/>
          </w:tcPr>
          <w:p w14:paraId="114E46DA" w14:textId="1D374B22" w:rsidR="002B0B61" w:rsidRDefault="002B0B61" w:rsidP="008936E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движений»</w:t>
            </w:r>
          </w:p>
        </w:tc>
        <w:tc>
          <w:tcPr>
            <w:tcW w:w="3294" w:type="dxa"/>
          </w:tcPr>
          <w:p w14:paraId="0300DA9D" w14:textId="06E5BE1B" w:rsidR="002B0B61" w:rsidRDefault="002B0B61" w:rsidP="00275DE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физкультурно-спортивная </w:t>
            </w:r>
          </w:p>
        </w:tc>
        <w:tc>
          <w:tcPr>
            <w:tcW w:w="1636" w:type="dxa"/>
          </w:tcPr>
          <w:p w14:paraId="6063FC6A" w14:textId="2E39FE0E" w:rsidR="002B0B61" w:rsidRDefault="002B0B61" w:rsidP="00B308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2061" w:type="dxa"/>
          </w:tcPr>
          <w:p w14:paraId="52CF5C1A" w14:textId="7F2C451A" w:rsidR="002B0B61" w:rsidRDefault="002B0B61" w:rsidP="00B308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45 19%</w:t>
            </w:r>
          </w:p>
        </w:tc>
      </w:tr>
      <w:tr w:rsidR="002B0B61" w14:paraId="526CF9E9" w14:textId="77777777" w:rsidTr="002B0B61">
        <w:tc>
          <w:tcPr>
            <w:tcW w:w="2354" w:type="dxa"/>
          </w:tcPr>
          <w:p w14:paraId="2C4DF7AE" w14:textId="534D54EE" w:rsidR="002B0B61" w:rsidRDefault="002B0B61" w:rsidP="008936E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«Лепландия»</w:t>
            </w:r>
          </w:p>
        </w:tc>
        <w:tc>
          <w:tcPr>
            <w:tcW w:w="3294" w:type="dxa"/>
          </w:tcPr>
          <w:p w14:paraId="46238E20" w14:textId="46739DC1" w:rsidR="002B0B61" w:rsidRDefault="002B0B61" w:rsidP="008936E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1636" w:type="dxa"/>
          </w:tcPr>
          <w:p w14:paraId="40719CCB" w14:textId="20BFB5E6" w:rsidR="002B0B61" w:rsidRDefault="002B0B61" w:rsidP="00B308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2061" w:type="dxa"/>
          </w:tcPr>
          <w:p w14:paraId="5D103924" w14:textId="76D76604" w:rsidR="002B0B61" w:rsidRDefault="002B0B61" w:rsidP="00B308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42 18%</w:t>
            </w:r>
          </w:p>
        </w:tc>
      </w:tr>
      <w:tr w:rsidR="002B0B61" w14:paraId="4E8E4C13" w14:textId="77777777" w:rsidTr="002B0B61">
        <w:tc>
          <w:tcPr>
            <w:tcW w:w="2354" w:type="dxa"/>
          </w:tcPr>
          <w:p w14:paraId="39BC45B3" w14:textId="54DAA414" w:rsidR="002B0B61" w:rsidRDefault="002B0B61" w:rsidP="008936E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«Конфетти»</w:t>
            </w:r>
          </w:p>
        </w:tc>
        <w:tc>
          <w:tcPr>
            <w:tcW w:w="3294" w:type="dxa"/>
          </w:tcPr>
          <w:p w14:paraId="06CAA6A4" w14:textId="789F1717" w:rsidR="002B0B61" w:rsidRDefault="002B0B61" w:rsidP="008936E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1636" w:type="dxa"/>
          </w:tcPr>
          <w:p w14:paraId="4053FD60" w14:textId="5BB68B7C" w:rsidR="002B0B61" w:rsidRDefault="002B0B61" w:rsidP="00B308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061" w:type="dxa"/>
          </w:tcPr>
          <w:p w14:paraId="2767A76A" w14:textId="6198DC9A" w:rsidR="002B0B61" w:rsidRDefault="002B0B61" w:rsidP="00B308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37 16%</w:t>
            </w:r>
          </w:p>
        </w:tc>
      </w:tr>
      <w:tr w:rsidR="002B0B61" w14:paraId="1119430C" w14:textId="77777777" w:rsidTr="002B0B61">
        <w:tc>
          <w:tcPr>
            <w:tcW w:w="2354" w:type="dxa"/>
          </w:tcPr>
          <w:p w14:paraId="44094214" w14:textId="77777777" w:rsidR="002B0B61" w:rsidRDefault="002B0B61" w:rsidP="008936E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14:paraId="3238D68D" w14:textId="27C05FF5" w:rsidR="002B0B61" w:rsidRDefault="002B0B61" w:rsidP="00B3082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14:paraId="46116AC1" w14:textId="1A2E10A0" w:rsidR="002B0B61" w:rsidRDefault="002B0B61" w:rsidP="00B308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61" w:type="dxa"/>
          </w:tcPr>
          <w:p w14:paraId="498BBE88" w14:textId="712C2842" w:rsidR="002B0B61" w:rsidRDefault="002B0B61" w:rsidP="00B308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124 53%</w:t>
            </w:r>
          </w:p>
        </w:tc>
      </w:tr>
    </w:tbl>
    <w:p w14:paraId="19B92326" w14:textId="5ACBE5DF" w:rsidR="005C6525" w:rsidRDefault="00AA7D93" w:rsidP="00CA13E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показали расчеты, количество детей, посещающих </w:t>
      </w:r>
      <w:r w:rsidR="00BF46E3">
        <w:rPr>
          <w:rFonts w:ascii="Times New Roman" w:hAnsi="Times New Roman" w:cs="Times New Roman"/>
          <w:sz w:val="28"/>
          <w:szCs w:val="28"/>
        </w:rPr>
        <w:t>платные образовательные услуги,</w:t>
      </w:r>
      <w:r>
        <w:rPr>
          <w:rFonts w:ascii="Times New Roman" w:hAnsi="Times New Roman" w:cs="Times New Roman"/>
          <w:sz w:val="28"/>
          <w:szCs w:val="28"/>
        </w:rPr>
        <w:t xml:space="preserve"> увеличилось на 59% в 2024 году. </w:t>
      </w:r>
    </w:p>
    <w:p w14:paraId="4D208D39" w14:textId="77777777" w:rsidR="00D9689E" w:rsidRDefault="006A3786" w:rsidP="00AC3924">
      <w:pPr>
        <w:pStyle w:val="a5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37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 исполнение указа Президента РФ от 22.11.2023 № 875 в 2024 году в Детском саду реализовывались мероприятия, приуроченные к Году семьи. Для этого был утвержден план мероприятий в годовом плане.</w:t>
      </w:r>
      <w:r w:rsidR="00D9689E" w:rsidRPr="00D968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8B0A9DC" w14:textId="166AF798" w:rsidR="00D9689E" w:rsidRPr="00AC3924" w:rsidRDefault="00AC3924" w:rsidP="00AC3924">
      <w:pPr>
        <w:pStyle w:val="a5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4">
        <w:rPr>
          <w:rFonts w:ascii="Times New Roman" w:hAnsi="Times New Roman" w:cs="Times New Roman"/>
          <w:sz w:val="28"/>
          <w:szCs w:val="28"/>
        </w:rPr>
        <w:t>В 2024 году педагогическим коллективом были организованы и проведены о</w:t>
      </w:r>
      <w:r w:rsidR="00D9689E" w:rsidRPr="00AC3924">
        <w:rPr>
          <w:rFonts w:ascii="Times New Roman" w:hAnsi="Times New Roman" w:cs="Times New Roman"/>
          <w:sz w:val="28"/>
          <w:szCs w:val="28"/>
        </w:rPr>
        <w:t>ткрытые мероприяти</w:t>
      </w:r>
      <w:r w:rsidRPr="00AC3924">
        <w:rPr>
          <w:rFonts w:ascii="Times New Roman" w:hAnsi="Times New Roman" w:cs="Times New Roman"/>
          <w:sz w:val="28"/>
          <w:szCs w:val="28"/>
        </w:rPr>
        <w:t>я:</w:t>
      </w:r>
      <w:r w:rsidR="00D9689E" w:rsidRPr="00AC392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C710CB9" w14:textId="41459F41" w:rsidR="00D9689E" w:rsidRPr="00AC3924" w:rsidRDefault="004B7E03" w:rsidP="00AC3924">
      <w:pPr>
        <w:pStyle w:val="a5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4"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D9689E" w:rsidRPr="00AC3924">
        <w:rPr>
          <w:rFonts w:ascii="Times New Roman" w:hAnsi="Times New Roman"/>
          <w:sz w:val="28"/>
          <w:szCs w:val="28"/>
        </w:rPr>
        <w:t>открытых дверей</w:t>
      </w:r>
      <w:r w:rsidRPr="00AC3924">
        <w:rPr>
          <w:rFonts w:ascii="Times New Roman" w:hAnsi="Times New Roman"/>
          <w:sz w:val="28"/>
          <w:szCs w:val="28"/>
        </w:rPr>
        <w:t xml:space="preserve"> – 2024 -</w:t>
      </w:r>
      <w:r w:rsidR="00D9689E" w:rsidRPr="00AC3924">
        <w:rPr>
          <w:rFonts w:ascii="Times New Roman" w:hAnsi="Times New Roman"/>
          <w:sz w:val="28"/>
          <w:szCs w:val="28"/>
        </w:rPr>
        <w:t xml:space="preserve"> Городское открытое мероприятие «В гостях у Ласточки: Детский сад от А до Я»</w:t>
      </w:r>
      <w:r w:rsidRPr="00AC3924">
        <w:rPr>
          <w:rFonts w:ascii="Times New Roman" w:hAnsi="Times New Roman"/>
          <w:sz w:val="28"/>
          <w:szCs w:val="28"/>
        </w:rPr>
        <w:t xml:space="preserve">, </w:t>
      </w:r>
      <w:r w:rsidR="00AC3924" w:rsidRPr="00AC3924">
        <w:rPr>
          <w:rFonts w:ascii="Times New Roman" w:hAnsi="Times New Roman"/>
          <w:sz w:val="28"/>
          <w:szCs w:val="28"/>
        </w:rPr>
        <w:t xml:space="preserve">27 апреля 2024 г., </w:t>
      </w:r>
      <w:r w:rsidRPr="00AC3924">
        <w:rPr>
          <w:rFonts w:ascii="Times New Roman" w:hAnsi="Times New Roman"/>
          <w:sz w:val="28"/>
          <w:szCs w:val="28"/>
        </w:rPr>
        <w:t>муниципальный уровень</w:t>
      </w:r>
      <w:r w:rsidR="00534F04">
        <w:rPr>
          <w:rFonts w:ascii="Times New Roman" w:hAnsi="Times New Roman"/>
          <w:sz w:val="28"/>
          <w:szCs w:val="28"/>
        </w:rPr>
        <w:t>;</w:t>
      </w:r>
    </w:p>
    <w:p w14:paraId="18021111" w14:textId="0036C5CB" w:rsidR="00D9689E" w:rsidRPr="00AC3924" w:rsidRDefault="004B7E03" w:rsidP="00AC3924">
      <w:pPr>
        <w:pStyle w:val="a5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4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 w:rsidR="00AC3924" w:rsidRPr="00AC3924">
        <w:rPr>
          <w:rFonts w:ascii="Times New Roman" w:hAnsi="Times New Roman" w:cs="Times New Roman"/>
          <w:sz w:val="28"/>
          <w:szCs w:val="28"/>
        </w:rPr>
        <w:t>Фестиваль</w:t>
      </w:r>
      <w:r w:rsidRPr="00AC3924">
        <w:rPr>
          <w:rFonts w:ascii="Times New Roman" w:hAnsi="Times New Roman" w:cs="Times New Roman"/>
          <w:sz w:val="28"/>
          <w:szCs w:val="28"/>
        </w:rPr>
        <w:t xml:space="preserve"> ИГРЫ</w:t>
      </w:r>
      <w:r w:rsidR="00D9689E" w:rsidRPr="00AC3924">
        <w:rPr>
          <w:rFonts w:ascii="Times New Roman" w:hAnsi="Times New Roman" w:cs="Times New Roman"/>
          <w:sz w:val="28"/>
          <w:szCs w:val="28"/>
        </w:rPr>
        <w:t xml:space="preserve"> 4д</w:t>
      </w:r>
      <w:r w:rsidRPr="00AC3924">
        <w:rPr>
          <w:rFonts w:ascii="Times New Roman" w:hAnsi="Times New Roman" w:cs="Times New Roman"/>
          <w:sz w:val="28"/>
          <w:szCs w:val="28"/>
        </w:rPr>
        <w:t>: дети, движение, дружба, двор» 25 мая 2024 г., муниципальный уровень;</w:t>
      </w:r>
    </w:p>
    <w:p w14:paraId="5B3E9252" w14:textId="754DE0D5" w:rsidR="006A3786" w:rsidRPr="00AC3924" w:rsidRDefault="004B7E03" w:rsidP="00AC3924">
      <w:pPr>
        <w:pStyle w:val="a5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4">
        <w:rPr>
          <w:rFonts w:ascii="Times New Roman" w:hAnsi="Times New Roman" w:cs="Times New Roman"/>
          <w:sz w:val="28"/>
          <w:szCs w:val="28"/>
        </w:rPr>
        <w:t>Спортивно – познавательный квест «В поисках потерянного луча» в рамках регионального конкурса методических разработок «</w:t>
      </w:r>
      <w:r w:rsidR="00D9689E" w:rsidRPr="00AC3924">
        <w:rPr>
          <w:rFonts w:ascii="Times New Roman" w:hAnsi="Times New Roman" w:cs="Times New Roman"/>
          <w:sz w:val="28"/>
          <w:szCs w:val="28"/>
        </w:rPr>
        <w:t>Спортландия</w:t>
      </w:r>
      <w:r w:rsidRPr="00AC3924">
        <w:rPr>
          <w:rFonts w:ascii="Times New Roman" w:hAnsi="Times New Roman" w:cs="Times New Roman"/>
          <w:sz w:val="28"/>
          <w:szCs w:val="28"/>
        </w:rPr>
        <w:t xml:space="preserve"> – 2024», 15 августа 2024 г., региональный уровень.</w:t>
      </w:r>
    </w:p>
    <w:p w14:paraId="4AAC82AB" w14:textId="77777777" w:rsidR="00BF46E3" w:rsidRDefault="00BF46E3" w:rsidP="006A3786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8A655F7" w14:textId="36829575" w:rsidR="006B3E15" w:rsidRPr="006B3E15" w:rsidRDefault="006B3E15" w:rsidP="0024363E">
      <w:pPr>
        <w:pStyle w:val="a5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3E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Воспитательная работа</w:t>
      </w:r>
    </w:p>
    <w:p w14:paraId="2BC0B4A5" w14:textId="18159F7B" w:rsidR="00BD3C81" w:rsidRPr="00C12B4A" w:rsidRDefault="00BD3C81" w:rsidP="00C12B4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B4A">
        <w:rPr>
          <w:rFonts w:ascii="Times New Roman" w:hAnsi="Times New Roman" w:cs="Times New Roman"/>
          <w:sz w:val="28"/>
          <w:szCs w:val="28"/>
        </w:rPr>
        <w:t>С </w:t>
      </w:r>
      <w:r w:rsidR="00602014" w:rsidRPr="00C12B4A">
        <w:rPr>
          <w:rFonts w:ascii="Times New Roman" w:hAnsi="Times New Roman" w:cs="Times New Roman"/>
          <w:sz w:val="28"/>
          <w:szCs w:val="28"/>
        </w:rPr>
        <w:t>сентября 2021 года</w:t>
      </w:r>
      <w:r w:rsidRPr="00C12B4A">
        <w:rPr>
          <w:rFonts w:ascii="Times New Roman" w:hAnsi="Times New Roman" w:cs="Times New Roman"/>
          <w:sz w:val="28"/>
          <w:szCs w:val="28"/>
        </w:rPr>
        <w:t xml:space="preserve"> </w:t>
      </w:r>
      <w:r w:rsidR="00602014" w:rsidRPr="00C12B4A">
        <w:rPr>
          <w:rFonts w:ascii="Times New Roman" w:hAnsi="Times New Roman" w:cs="Times New Roman"/>
          <w:sz w:val="28"/>
          <w:szCs w:val="28"/>
        </w:rPr>
        <w:t>дошкольное учреждение</w:t>
      </w:r>
      <w:r w:rsidRPr="00C12B4A">
        <w:rPr>
          <w:rFonts w:ascii="Times New Roman" w:hAnsi="Times New Roman" w:cs="Times New Roman"/>
          <w:sz w:val="28"/>
          <w:szCs w:val="28"/>
        </w:rPr>
        <w:t xml:space="preserve">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1ADEF4A3" w14:textId="681ECF49" w:rsidR="00BD3C81" w:rsidRPr="00C12B4A" w:rsidRDefault="00BD3C81" w:rsidP="00C12B4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B4A">
        <w:rPr>
          <w:rFonts w:ascii="Times New Roman" w:hAnsi="Times New Roman" w:cs="Times New Roman"/>
          <w:sz w:val="28"/>
          <w:szCs w:val="28"/>
        </w:rPr>
        <w:t>За </w:t>
      </w:r>
      <w:r w:rsidR="00C12B4A" w:rsidRPr="00C12B4A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C12B4A">
        <w:rPr>
          <w:rFonts w:ascii="Times New Roman" w:hAnsi="Times New Roman" w:cs="Times New Roman"/>
          <w:sz w:val="28"/>
          <w:szCs w:val="28"/>
        </w:rPr>
        <w:t>реализации программы воспитания родители выражают удовлетворенность воспитательным процессом в </w:t>
      </w:r>
      <w:r w:rsidR="00C12B4A">
        <w:rPr>
          <w:rFonts w:ascii="Times New Roman" w:hAnsi="Times New Roman" w:cs="Times New Roman"/>
          <w:sz w:val="28"/>
          <w:szCs w:val="28"/>
        </w:rPr>
        <w:t>д</w:t>
      </w:r>
      <w:r w:rsidRPr="00C12B4A">
        <w:rPr>
          <w:rFonts w:ascii="Times New Roman" w:hAnsi="Times New Roman" w:cs="Times New Roman"/>
          <w:sz w:val="28"/>
          <w:szCs w:val="28"/>
        </w:rPr>
        <w:t xml:space="preserve">етском саду, что отразилось на результатах анкетирования, проведенного </w:t>
      </w:r>
      <w:r w:rsidR="002D61B7" w:rsidRPr="00C12B4A">
        <w:rPr>
          <w:rStyle w:val="fill"/>
          <w:rFonts w:ascii="Times New Roman" w:hAnsi="Times New Roman" w:cs="Times New Roman"/>
          <w:sz w:val="28"/>
          <w:szCs w:val="28"/>
        </w:rPr>
        <w:t xml:space="preserve">в </w:t>
      </w:r>
      <w:r w:rsidR="00C12B4A" w:rsidRPr="00C12B4A">
        <w:rPr>
          <w:rStyle w:val="fill"/>
          <w:rFonts w:ascii="Times New Roman" w:hAnsi="Times New Roman" w:cs="Times New Roman"/>
          <w:sz w:val="28"/>
          <w:szCs w:val="28"/>
        </w:rPr>
        <w:t>марте</w:t>
      </w:r>
      <w:r w:rsidR="002D61B7" w:rsidRPr="00C12B4A">
        <w:rPr>
          <w:rStyle w:val="fill"/>
          <w:rFonts w:ascii="Times New Roman" w:hAnsi="Times New Roman" w:cs="Times New Roman"/>
          <w:sz w:val="28"/>
          <w:szCs w:val="28"/>
        </w:rPr>
        <w:t xml:space="preserve"> 202</w:t>
      </w:r>
      <w:r w:rsidR="00C12B4A" w:rsidRPr="00C12B4A">
        <w:rPr>
          <w:rStyle w:val="fill"/>
          <w:rFonts w:ascii="Times New Roman" w:hAnsi="Times New Roman" w:cs="Times New Roman"/>
          <w:sz w:val="28"/>
          <w:szCs w:val="28"/>
        </w:rPr>
        <w:t>4</w:t>
      </w:r>
      <w:r w:rsidR="002D61B7" w:rsidRPr="00C12B4A">
        <w:rPr>
          <w:rStyle w:val="fill"/>
          <w:rFonts w:ascii="Times New Roman" w:hAnsi="Times New Roman" w:cs="Times New Roman"/>
          <w:sz w:val="28"/>
          <w:szCs w:val="28"/>
        </w:rPr>
        <w:t xml:space="preserve"> года</w:t>
      </w:r>
      <w:r w:rsidRPr="00C12B4A">
        <w:rPr>
          <w:rFonts w:ascii="Times New Roman" w:hAnsi="Times New Roman" w:cs="Times New Roman"/>
          <w:sz w:val="28"/>
          <w:szCs w:val="28"/>
        </w:rPr>
        <w:t>. Вместе с тем, родители высказали пожелания по введению мероприятий в календар</w:t>
      </w:r>
      <w:r w:rsidR="002D61B7" w:rsidRPr="00C12B4A">
        <w:rPr>
          <w:rFonts w:ascii="Times New Roman" w:hAnsi="Times New Roman" w:cs="Times New Roman"/>
          <w:sz w:val="28"/>
          <w:szCs w:val="28"/>
        </w:rPr>
        <w:t>ный план воспитательной работы д</w:t>
      </w:r>
      <w:r w:rsidRPr="00C12B4A">
        <w:rPr>
          <w:rFonts w:ascii="Times New Roman" w:hAnsi="Times New Roman" w:cs="Times New Roman"/>
          <w:sz w:val="28"/>
          <w:szCs w:val="28"/>
        </w:rPr>
        <w:t xml:space="preserve">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</w:t>
      </w:r>
      <w:r w:rsidR="002D61B7" w:rsidRPr="00C12B4A">
        <w:rPr>
          <w:rFonts w:ascii="Times New Roman" w:hAnsi="Times New Roman" w:cs="Times New Roman"/>
          <w:sz w:val="28"/>
          <w:szCs w:val="28"/>
        </w:rPr>
        <w:t xml:space="preserve">дошкольного учреждения будут </w:t>
      </w:r>
      <w:r w:rsidRPr="00C12B4A">
        <w:rPr>
          <w:rFonts w:ascii="Times New Roman" w:hAnsi="Times New Roman" w:cs="Times New Roman"/>
          <w:sz w:val="28"/>
          <w:szCs w:val="28"/>
        </w:rPr>
        <w:t>включены в календарный план воспитательной работы на </w:t>
      </w:r>
      <w:r w:rsidRPr="00C12B4A">
        <w:rPr>
          <w:rStyle w:val="fill"/>
          <w:rFonts w:ascii="Times New Roman" w:hAnsi="Times New Roman" w:cs="Times New Roman"/>
          <w:sz w:val="28"/>
          <w:szCs w:val="28"/>
        </w:rPr>
        <w:t>второе полугодие 202</w:t>
      </w:r>
      <w:r w:rsidR="00C12B4A">
        <w:rPr>
          <w:rStyle w:val="fill"/>
          <w:rFonts w:ascii="Times New Roman" w:hAnsi="Times New Roman" w:cs="Times New Roman"/>
          <w:sz w:val="28"/>
          <w:szCs w:val="28"/>
        </w:rPr>
        <w:t>4</w:t>
      </w:r>
      <w:r w:rsidRPr="00C12B4A">
        <w:rPr>
          <w:rStyle w:val="fill"/>
          <w:rFonts w:ascii="Times New Roman" w:hAnsi="Times New Roman" w:cs="Times New Roman"/>
          <w:sz w:val="28"/>
          <w:szCs w:val="28"/>
        </w:rPr>
        <w:t> года</w:t>
      </w:r>
      <w:r w:rsidRPr="00C12B4A">
        <w:rPr>
          <w:rFonts w:ascii="Times New Roman" w:hAnsi="Times New Roman" w:cs="Times New Roman"/>
          <w:sz w:val="28"/>
          <w:szCs w:val="28"/>
        </w:rPr>
        <w:t>.</w:t>
      </w:r>
    </w:p>
    <w:p w14:paraId="7AEBE63C" w14:textId="77777777" w:rsidR="00C12B4A" w:rsidRDefault="00C12B4A" w:rsidP="00C12B4A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2B4A">
        <w:rPr>
          <w:rFonts w:ascii="Times New Roman" w:hAnsi="Times New Roman" w:cs="Times New Roman"/>
          <w:sz w:val="28"/>
          <w:szCs w:val="28"/>
        </w:rPr>
        <w:t>Чтобы выбрать стратегию воспитательной работы, в 2024 году проводился анализ состава семей воспитанников.</w:t>
      </w:r>
      <w:r w:rsidRPr="00C12B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F03CA61" w14:textId="71CFD552" w:rsidR="00C12B4A" w:rsidRPr="00B01B69" w:rsidRDefault="00C12B4A" w:rsidP="00C12B4A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01B69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семей по составу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bookmarkStart w:id="1" w:name="_Hlk194923718"/>
      <w:r w:rsidRPr="00B01B6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Таблица № </w:t>
      </w:r>
      <w:r w:rsidR="00DB23F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2</w:t>
      </w:r>
      <w:bookmarkEnd w:id="1"/>
    </w:p>
    <w:p w14:paraId="2F77E273" w14:textId="77777777" w:rsidR="00C12B4A" w:rsidRPr="00B01B69" w:rsidRDefault="00C12B4A" w:rsidP="00C12B4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3"/>
        <w:gridCol w:w="1964"/>
        <w:gridCol w:w="4131"/>
      </w:tblGrid>
      <w:tr w:rsidR="00C12B4A" w:rsidRPr="00362BAB" w14:paraId="443108AC" w14:textId="77777777" w:rsidTr="00FA2412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72F3E" w14:textId="77777777" w:rsidR="00C12B4A" w:rsidRPr="00362BAB" w:rsidRDefault="00C12B4A" w:rsidP="00E534B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62B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C32B7" w14:textId="77777777" w:rsidR="00C12B4A" w:rsidRPr="00362BAB" w:rsidRDefault="00C12B4A" w:rsidP="00E534B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62B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Количество семей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2847A" w14:textId="77777777" w:rsidR="00C12B4A" w:rsidRPr="00362BAB" w:rsidRDefault="00C12B4A" w:rsidP="00E534B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от общего</w:t>
            </w:r>
            <w:r w:rsidRPr="009C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2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количества семей</w:t>
            </w:r>
            <w:r w:rsidRPr="00362B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362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воспитанников</w:t>
            </w:r>
          </w:p>
        </w:tc>
      </w:tr>
      <w:tr w:rsidR="00C12B4A" w:rsidRPr="00375FE7" w14:paraId="14DA76C1" w14:textId="77777777" w:rsidTr="00FA2412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68BD9" w14:textId="77777777" w:rsidR="00C12B4A" w:rsidRPr="00375FE7" w:rsidRDefault="00C12B4A" w:rsidP="00E534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FC3BE" w14:textId="721C77B0" w:rsidR="00C12B4A" w:rsidRPr="00375FE7" w:rsidRDefault="00C12B4A" w:rsidP="00E53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23F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54DE7" w14:textId="0FC4B5DF" w:rsidR="00C12B4A" w:rsidRPr="00375FE7" w:rsidRDefault="00DB23FD" w:rsidP="00E53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F1B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7,5 </w:t>
            </w:r>
            <w:r w:rsidR="00C12B4A" w:rsidRPr="00375FE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12B4A" w:rsidRPr="00375FE7" w14:paraId="458BB89A" w14:textId="77777777" w:rsidTr="00FA2412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A89CE" w14:textId="77777777" w:rsidR="00C12B4A" w:rsidRPr="00375FE7" w:rsidRDefault="00C12B4A" w:rsidP="00E534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56672" w14:textId="237E7786" w:rsidR="00C12B4A" w:rsidRPr="00375FE7" w:rsidRDefault="00C12B4A" w:rsidP="00E53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F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B23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80F9C" w14:textId="7919F392" w:rsidR="00C12B4A" w:rsidRPr="00375FE7" w:rsidRDefault="00DB23FD" w:rsidP="00E53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F1B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12B4A" w:rsidRPr="00375FE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12B4A" w:rsidRPr="00375FE7" w14:paraId="2C557E76" w14:textId="77777777" w:rsidTr="00FA2412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5B933" w14:textId="77777777" w:rsidR="00C12B4A" w:rsidRPr="00375FE7" w:rsidRDefault="00C12B4A" w:rsidP="00E534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E976B" w14:textId="77777777" w:rsidR="00C12B4A" w:rsidRPr="00375FE7" w:rsidRDefault="00C12B4A" w:rsidP="00E53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FE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3BF0F" w14:textId="7B744CE7" w:rsidR="00C12B4A" w:rsidRPr="00375FE7" w:rsidRDefault="00EF1B00" w:rsidP="00E53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12B4A" w:rsidRPr="00375FE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12B4A" w:rsidRPr="00375FE7" w14:paraId="1598F2E4" w14:textId="77777777" w:rsidTr="00FA2412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150CD" w14:textId="77777777" w:rsidR="00C12B4A" w:rsidRPr="00375FE7" w:rsidRDefault="00C12B4A" w:rsidP="00E534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5C3CD" w14:textId="27A6B3D5" w:rsidR="00C12B4A" w:rsidRPr="00375FE7" w:rsidRDefault="00C12B4A" w:rsidP="00E53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58EED" w14:textId="0676179B" w:rsidR="00C12B4A" w:rsidRPr="00375FE7" w:rsidRDefault="00C12B4A" w:rsidP="00E53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1B00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  <w:r w:rsidRPr="00375FE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14:paraId="27AAD1AC" w14:textId="77777777" w:rsidR="00C12B4A" w:rsidRPr="00375FE7" w:rsidRDefault="00C12B4A" w:rsidP="00C12B4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7387F06" w14:textId="77777777" w:rsidR="0024363E" w:rsidRDefault="0024363E" w:rsidP="00C12B4A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CEB5A" w14:textId="77777777" w:rsidR="0024363E" w:rsidRDefault="0024363E" w:rsidP="00C12B4A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279BE" w14:textId="77777777" w:rsidR="0024363E" w:rsidRDefault="0024363E" w:rsidP="00C12B4A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BFE36" w14:textId="77777777" w:rsidR="0024363E" w:rsidRDefault="0024363E" w:rsidP="00C12B4A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2D9C6" w14:textId="77777777" w:rsidR="0024363E" w:rsidRDefault="0024363E" w:rsidP="00C12B4A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80F80" w14:textId="77777777" w:rsidR="0024363E" w:rsidRDefault="0024363E" w:rsidP="00C12B4A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A79D7" w14:textId="055969AF" w:rsidR="00C12B4A" w:rsidRPr="00375FE7" w:rsidRDefault="00C12B4A" w:rsidP="00C12B4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75FE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Характеристика семей по количеству детей       </w:t>
      </w:r>
      <w:bookmarkStart w:id="2" w:name="_Hlk69582980"/>
      <w:r w:rsidRPr="00375FE7">
        <w:rPr>
          <w:rFonts w:ascii="Times New Roman" w:hAnsi="Times New Roman" w:cs="Times New Roman"/>
          <w:i/>
          <w:sz w:val="28"/>
          <w:szCs w:val="28"/>
          <w:u w:val="single"/>
        </w:rPr>
        <w:t xml:space="preserve">Таблица № </w:t>
      </w:r>
      <w:r w:rsidR="00DB23FD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</w:p>
    <w:bookmarkEnd w:id="2"/>
    <w:p w14:paraId="61611C72" w14:textId="77777777" w:rsidR="00C12B4A" w:rsidRPr="00375FE7" w:rsidRDefault="00C12B4A" w:rsidP="00C12B4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3"/>
        <w:gridCol w:w="2308"/>
        <w:gridCol w:w="4006"/>
      </w:tblGrid>
      <w:tr w:rsidR="00C12B4A" w:rsidRPr="00375FE7" w14:paraId="1FE7CB3F" w14:textId="77777777" w:rsidTr="00E534B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D3E78" w14:textId="77777777" w:rsidR="00C12B4A" w:rsidRPr="00375FE7" w:rsidRDefault="00C12B4A" w:rsidP="00E534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 детей в семье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26180" w14:textId="77777777" w:rsidR="00C12B4A" w:rsidRPr="00375FE7" w:rsidRDefault="00C12B4A" w:rsidP="00E534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 семей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35885" w14:textId="77777777" w:rsidR="00C12B4A" w:rsidRPr="00375FE7" w:rsidRDefault="00C12B4A" w:rsidP="00E534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E7">
              <w:rPr>
                <w:rFonts w:ascii="Times New Roman" w:hAnsi="Times New Roman" w:cs="Times New Roman"/>
                <w:sz w:val="28"/>
                <w:szCs w:val="28"/>
              </w:rPr>
              <w:t>Процент от общего</w:t>
            </w:r>
            <w:r w:rsidRPr="00375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75FE7">
              <w:rPr>
                <w:rFonts w:ascii="Times New Roman" w:hAnsi="Times New Roman" w:cs="Times New Roman"/>
                <w:sz w:val="28"/>
                <w:szCs w:val="28"/>
              </w:rPr>
              <w:t>количества семей воспитанников</w:t>
            </w:r>
          </w:p>
        </w:tc>
      </w:tr>
      <w:tr w:rsidR="00C12B4A" w:rsidRPr="00375FE7" w14:paraId="18D4C9F8" w14:textId="77777777" w:rsidTr="00E534B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CFD11" w14:textId="77777777" w:rsidR="00C12B4A" w:rsidRPr="00375FE7" w:rsidRDefault="00C12B4A" w:rsidP="00E534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Один ребенок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52C19" w14:textId="52FA786E" w:rsidR="00C12B4A" w:rsidRPr="00375FE7" w:rsidRDefault="00DB23FD" w:rsidP="00E53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99A64" w14:textId="09F5D7C1" w:rsidR="00C12B4A" w:rsidRPr="00375FE7" w:rsidRDefault="00EF1B00" w:rsidP="00E53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C12B4A" w:rsidRPr="00375FE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12B4A" w:rsidRPr="00375FE7" w14:paraId="448937A9" w14:textId="77777777" w:rsidTr="00E534B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4E831" w14:textId="77777777" w:rsidR="00C12B4A" w:rsidRPr="00375FE7" w:rsidRDefault="00C12B4A" w:rsidP="00E534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Два ребенка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C6302" w14:textId="029DB8ED" w:rsidR="00C12B4A" w:rsidRPr="00375FE7" w:rsidRDefault="00DB23FD" w:rsidP="00E53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F414E" w14:textId="640148FB" w:rsidR="00C12B4A" w:rsidRPr="00375FE7" w:rsidRDefault="00EF1B00" w:rsidP="00E53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C12B4A" w:rsidRPr="00375FE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12B4A" w:rsidRPr="00375FE7" w14:paraId="29697A9E" w14:textId="77777777" w:rsidTr="00E534B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91E91" w14:textId="77777777" w:rsidR="00C12B4A" w:rsidRPr="00375FE7" w:rsidRDefault="00C12B4A" w:rsidP="00E534B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Три ребенка и более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68827" w14:textId="234970C6" w:rsidR="00C12B4A" w:rsidRPr="00375FE7" w:rsidRDefault="00DB23FD" w:rsidP="00E53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21417" w14:textId="29D493BE" w:rsidR="00C12B4A" w:rsidRPr="00375FE7" w:rsidRDefault="00C12B4A" w:rsidP="00E534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1B0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375FE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14:paraId="4E91C515" w14:textId="77777777" w:rsidR="00C12B4A" w:rsidRDefault="00C12B4A" w:rsidP="00C12B4A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428D9F" w14:textId="7E37955B" w:rsidR="00C12B4A" w:rsidRPr="007815EC" w:rsidRDefault="00C12B4A" w:rsidP="00C12B4A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воспитательной работы</w:t>
      </w:r>
      <w:r w:rsidRPr="00362BAB">
        <w:rPr>
          <w:rFonts w:ascii="Times New Roman" w:hAnsi="Times New Roman" w:cs="Times New Roman"/>
          <w:color w:val="000000"/>
          <w:sz w:val="28"/>
          <w:szCs w:val="28"/>
        </w:rPr>
        <w:t xml:space="preserve"> строится с учетом индивидуальных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возрастных</w:t>
      </w:r>
      <w:r w:rsidRPr="00362BAB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особенностей детей, с использованием разнообразных форм и методов, в тесной взаимосвязи воспитателей, специалистов и родителей.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Особое </w:t>
      </w:r>
      <w:r w:rsidRPr="0078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внимание в первые месяцы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адаптации при </w:t>
      </w:r>
      <w:r w:rsidRPr="007815EC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</w:t>
      </w:r>
      <w:r w:rsidRPr="007815EC">
        <w:rPr>
          <w:rFonts w:ascii="Times New Roman" w:hAnsi="Times New Roman" w:cs="Times New Roman"/>
          <w:color w:val="000000" w:themeColor="text1"/>
          <w:sz w:val="28"/>
          <w:szCs w:val="28"/>
        </w:rPr>
        <w:t>етский сад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уделяется детям из неполных семей, детям – инвалидам и опекаемым</w:t>
      </w:r>
      <w:r w:rsidRPr="007815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 курирует количество семей участников СВО. </w:t>
      </w:r>
    </w:p>
    <w:p w14:paraId="6A4521C9" w14:textId="2A1A0EA7" w:rsidR="00C12B4A" w:rsidRDefault="00C12B4A" w:rsidP="002D61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279CD22" w14:textId="41BDD351" w:rsidR="00EF345E" w:rsidRDefault="00EF345E" w:rsidP="00BF46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5E">
        <w:rPr>
          <w:rFonts w:ascii="Times New Roman" w:hAnsi="Times New Roman" w:cs="Times New Roman"/>
          <w:b/>
          <w:sz w:val="28"/>
          <w:szCs w:val="28"/>
        </w:rPr>
        <w:t>Присмотр и уход за детьми</w:t>
      </w:r>
    </w:p>
    <w:p w14:paraId="19AB7D8E" w14:textId="5793C8F4" w:rsidR="00EF345E" w:rsidRPr="00EF345E" w:rsidRDefault="00EF345E" w:rsidP="002D61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345E">
        <w:rPr>
          <w:rFonts w:ascii="Times New Roman" w:hAnsi="Times New Roman" w:cs="Times New Roman"/>
          <w:sz w:val="28"/>
          <w:szCs w:val="28"/>
        </w:rPr>
        <w:t>Дошкольное учреждение осуществляет 5-ти разовое питание</w:t>
      </w:r>
      <w:r>
        <w:rPr>
          <w:rFonts w:ascii="Times New Roman" w:hAnsi="Times New Roman" w:cs="Times New Roman"/>
          <w:sz w:val="28"/>
          <w:szCs w:val="28"/>
        </w:rPr>
        <w:t>, стоимость детодня в 202</w:t>
      </w:r>
      <w:r w:rsidR="00AA7D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Pr="00F8425C">
        <w:rPr>
          <w:rFonts w:ascii="Times New Roman" w:hAnsi="Times New Roman" w:cs="Times New Roman"/>
          <w:sz w:val="28"/>
          <w:szCs w:val="28"/>
        </w:rPr>
        <w:t>1</w:t>
      </w:r>
      <w:r w:rsidR="00AA7D93" w:rsidRPr="00F8425C">
        <w:rPr>
          <w:rFonts w:ascii="Times New Roman" w:hAnsi="Times New Roman" w:cs="Times New Roman"/>
          <w:sz w:val="28"/>
          <w:szCs w:val="28"/>
        </w:rPr>
        <w:t>43</w:t>
      </w:r>
      <w:r w:rsidRPr="00F8425C">
        <w:rPr>
          <w:rFonts w:ascii="Times New Roman" w:hAnsi="Times New Roman" w:cs="Times New Roman"/>
          <w:sz w:val="28"/>
          <w:szCs w:val="28"/>
        </w:rPr>
        <w:t xml:space="preserve"> рубл</w:t>
      </w:r>
      <w:r w:rsidR="00AA7D93" w:rsidRPr="00F8425C">
        <w:rPr>
          <w:rFonts w:ascii="Times New Roman" w:hAnsi="Times New Roman" w:cs="Times New Roman"/>
          <w:sz w:val="28"/>
          <w:szCs w:val="28"/>
        </w:rPr>
        <w:t>я</w:t>
      </w:r>
      <w:r w:rsidRPr="00F8425C">
        <w:rPr>
          <w:rFonts w:ascii="Times New Roman" w:hAnsi="Times New Roman" w:cs="Times New Roman"/>
          <w:sz w:val="28"/>
          <w:szCs w:val="28"/>
        </w:rPr>
        <w:t>. В 202</w:t>
      </w:r>
      <w:r w:rsidR="00AA7D93" w:rsidRPr="00F8425C">
        <w:rPr>
          <w:rFonts w:ascii="Times New Roman" w:hAnsi="Times New Roman" w:cs="Times New Roman"/>
          <w:sz w:val="28"/>
          <w:szCs w:val="28"/>
        </w:rPr>
        <w:t>4</w:t>
      </w:r>
      <w:r w:rsidRPr="00F8425C">
        <w:rPr>
          <w:rFonts w:ascii="Times New Roman" w:hAnsi="Times New Roman" w:cs="Times New Roman"/>
          <w:sz w:val="28"/>
          <w:szCs w:val="28"/>
        </w:rPr>
        <w:t xml:space="preserve"> году дошкольным учреждением была произведена закупка посуды </w:t>
      </w:r>
      <w:r>
        <w:rPr>
          <w:rFonts w:ascii="Times New Roman" w:hAnsi="Times New Roman" w:cs="Times New Roman"/>
          <w:sz w:val="28"/>
          <w:szCs w:val="28"/>
        </w:rPr>
        <w:t>из нержавеющей стали, закуплены пылесосы</w:t>
      </w:r>
      <w:r w:rsidR="00AA7D93">
        <w:rPr>
          <w:rFonts w:ascii="Times New Roman" w:hAnsi="Times New Roman" w:cs="Times New Roman"/>
          <w:sz w:val="28"/>
          <w:szCs w:val="28"/>
        </w:rPr>
        <w:t xml:space="preserve"> на 4 группах</w:t>
      </w:r>
      <w:r>
        <w:rPr>
          <w:rFonts w:ascii="Times New Roman" w:hAnsi="Times New Roman" w:cs="Times New Roman"/>
          <w:sz w:val="28"/>
          <w:szCs w:val="28"/>
        </w:rPr>
        <w:t>, произведены ремонтные работы фасада, тамбуров, осуществлена покраска лестничных маршей, произведен косметический ремонт групп и помещений ДОУ,</w:t>
      </w:r>
      <w:r w:rsidR="00AA7D93">
        <w:rPr>
          <w:rFonts w:ascii="Times New Roman" w:hAnsi="Times New Roman" w:cs="Times New Roman"/>
          <w:sz w:val="28"/>
          <w:szCs w:val="28"/>
        </w:rPr>
        <w:t xml:space="preserve"> заменены столы в ясельных группах, обновлен мягкий инвентарь. </w:t>
      </w:r>
      <w:r>
        <w:rPr>
          <w:rFonts w:ascii="Times New Roman" w:hAnsi="Times New Roman" w:cs="Times New Roman"/>
          <w:sz w:val="28"/>
          <w:szCs w:val="28"/>
        </w:rPr>
        <w:t xml:space="preserve">С целью реализации вопросов безопасного пребывания детей в дошкольном учреждении </w:t>
      </w:r>
      <w:r w:rsidR="00AA7D93">
        <w:rPr>
          <w:rFonts w:ascii="Times New Roman" w:hAnsi="Times New Roman" w:cs="Times New Roman"/>
          <w:sz w:val="28"/>
          <w:szCs w:val="28"/>
        </w:rPr>
        <w:t xml:space="preserve">проводился своевременный контроль состояния домофонов (на калитке и на входе в группы), для осуществления </w:t>
      </w:r>
      <w:r>
        <w:rPr>
          <w:rFonts w:ascii="Times New Roman" w:hAnsi="Times New Roman" w:cs="Times New Roman"/>
          <w:sz w:val="28"/>
          <w:szCs w:val="28"/>
        </w:rPr>
        <w:t>качественн</w:t>
      </w:r>
      <w:r w:rsidR="00AA7D9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пропускно</w:t>
      </w:r>
      <w:r w:rsidR="00AA7D9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режим на территорию ДОУ. Домофон </w:t>
      </w:r>
      <w:r w:rsidR="00EF1B00">
        <w:rPr>
          <w:rFonts w:ascii="Times New Roman" w:hAnsi="Times New Roman" w:cs="Times New Roman"/>
          <w:sz w:val="28"/>
          <w:szCs w:val="28"/>
        </w:rPr>
        <w:t xml:space="preserve">калитки </w:t>
      </w:r>
      <w:r>
        <w:rPr>
          <w:rFonts w:ascii="Times New Roman" w:hAnsi="Times New Roman" w:cs="Times New Roman"/>
          <w:sz w:val="28"/>
          <w:szCs w:val="28"/>
        </w:rPr>
        <w:t>снабжен</w:t>
      </w:r>
      <w:r w:rsidR="00191F35">
        <w:rPr>
          <w:rFonts w:ascii="Times New Roman" w:hAnsi="Times New Roman" w:cs="Times New Roman"/>
          <w:sz w:val="28"/>
          <w:szCs w:val="28"/>
        </w:rPr>
        <w:t xml:space="preserve"> микрофоном и видеокамерой, что позволяет видеть и опознавать посетителей и родителей дошкольного учреждения.</w:t>
      </w:r>
    </w:p>
    <w:p w14:paraId="1DD612E3" w14:textId="77777777" w:rsidR="00830FF3" w:rsidRPr="00EF345E" w:rsidRDefault="00830FF3" w:rsidP="00B01B69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46A004E" w14:textId="6EBEF301" w:rsidR="00230DD9" w:rsidRPr="00B84B5A" w:rsidRDefault="000870F2" w:rsidP="00362B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B5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8310A" w:rsidRPr="00B84B5A">
        <w:rPr>
          <w:rFonts w:ascii="Times New Roman" w:hAnsi="Times New Roman" w:cs="Times New Roman"/>
          <w:b/>
          <w:bCs/>
          <w:sz w:val="28"/>
          <w:szCs w:val="28"/>
        </w:rPr>
        <w:t>. Оценка содержания и качества подготовки обучающихся.</w:t>
      </w:r>
    </w:p>
    <w:p w14:paraId="233CA497" w14:textId="77777777" w:rsidR="00230DD9" w:rsidRPr="00B84B5A" w:rsidRDefault="00230DD9" w:rsidP="009D49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5A">
        <w:rPr>
          <w:rFonts w:ascii="Times New Roman" w:hAnsi="Times New Roman" w:cs="Times New Roman"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диагностики:</w:t>
      </w:r>
    </w:p>
    <w:p w14:paraId="68830CF8" w14:textId="77777777" w:rsidR="00230DD9" w:rsidRPr="00B84B5A" w:rsidRDefault="00230DD9" w:rsidP="009D49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5A">
        <w:rPr>
          <w:rFonts w:ascii="Times New Roman" w:hAnsi="Times New Roman" w:cs="Times New Roman"/>
          <w:sz w:val="28"/>
          <w:szCs w:val="28"/>
        </w:rPr>
        <w:t>− диагностические занятия (по каждому разделу программы);</w:t>
      </w:r>
    </w:p>
    <w:p w14:paraId="06957750" w14:textId="77777777" w:rsidR="00230DD9" w:rsidRPr="00B84B5A" w:rsidRDefault="00230DD9" w:rsidP="009D49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5A">
        <w:rPr>
          <w:rFonts w:ascii="Times New Roman" w:hAnsi="Times New Roman" w:cs="Times New Roman"/>
          <w:sz w:val="28"/>
          <w:szCs w:val="28"/>
        </w:rPr>
        <w:t>− диагностические срезы;</w:t>
      </w:r>
    </w:p>
    <w:p w14:paraId="1BBEBE0B" w14:textId="5B912D01" w:rsidR="00580922" w:rsidRPr="00B84B5A" w:rsidRDefault="00230DD9" w:rsidP="00EF1B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5A">
        <w:rPr>
          <w:rFonts w:ascii="Times New Roman" w:hAnsi="Times New Roman" w:cs="Times New Roman"/>
          <w:sz w:val="28"/>
          <w:szCs w:val="28"/>
        </w:rPr>
        <w:t>− наблюдения, итоговые занятия.</w:t>
      </w:r>
    </w:p>
    <w:p w14:paraId="1085DDF5" w14:textId="3C1D08DF" w:rsidR="00343EDA" w:rsidRPr="00362BAB" w:rsidRDefault="00016581" w:rsidP="009D49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3EDA" w:rsidRPr="00B84B5A">
        <w:rPr>
          <w:rFonts w:ascii="Times New Roman" w:hAnsi="Times New Roman" w:cs="Times New Roman"/>
          <w:sz w:val="28"/>
          <w:szCs w:val="28"/>
        </w:rPr>
        <w:t>Программа</w:t>
      </w:r>
      <w:r w:rsidR="00DB23E3" w:rsidRPr="00B84B5A">
        <w:rPr>
          <w:rFonts w:ascii="Times New Roman" w:hAnsi="Times New Roman" w:cs="Times New Roman"/>
          <w:sz w:val="28"/>
          <w:szCs w:val="28"/>
        </w:rPr>
        <w:t xml:space="preserve"> педагогического</w:t>
      </w:r>
      <w:r w:rsidR="00DB23E3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343EDA" w:rsidRPr="00362BAB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образовательными областями: «Социально-коммуникативное развитие», «Познавательное развитие», «Художественно-эстетическое развитие», «Речевое развитие»</w:t>
      </w:r>
      <w:r w:rsidR="00DB23E3">
        <w:rPr>
          <w:rFonts w:ascii="Times New Roman" w:hAnsi="Times New Roman" w:cs="Times New Roman"/>
          <w:sz w:val="28"/>
          <w:szCs w:val="28"/>
        </w:rPr>
        <w:t>,</w:t>
      </w:r>
      <w:r w:rsidR="00DB23E3" w:rsidRPr="00DB23E3">
        <w:rPr>
          <w:rFonts w:ascii="Times New Roman" w:hAnsi="Times New Roman" w:cs="Times New Roman"/>
          <w:sz w:val="28"/>
          <w:szCs w:val="28"/>
        </w:rPr>
        <w:t xml:space="preserve"> </w:t>
      </w:r>
      <w:r w:rsidR="00DB23E3" w:rsidRPr="00362BAB">
        <w:rPr>
          <w:rFonts w:ascii="Times New Roman" w:hAnsi="Times New Roman" w:cs="Times New Roman"/>
          <w:sz w:val="28"/>
          <w:szCs w:val="28"/>
        </w:rPr>
        <w:t>«Физическое развитие»</w:t>
      </w:r>
      <w:r w:rsidR="00343EDA" w:rsidRPr="00362BAB">
        <w:rPr>
          <w:rFonts w:ascii="Times New Roman" w:hAnsi="Times New Roman" w:cs="Times New Roman"/>
          <w:sz w:val="28"/>
          <w:szCs w:val="28"/>
        </w:rPr>
        <w:t xml:space="preserve">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</w:t>
      </w:r>
      <w:r w:rsidR="00343EDA" w:rsidRPr="00362BAB">
        <w:rPr>
          <w:rFonts w:ascii="Times New Roman" w:hAnsi="Times New Roman" w:cs="Times New Roman"/>
          <w:sz w:val="28"/>
          <w:szCs w:val="28"/>
        </w:rPr>
        <w:lastRenderedPageBreak/>
        <w:t xml:space="preserve">подгрупповая работа; самостоятельная деятельность; опыты и экспериментирование. </w:t>
      </w:r>
    </w:p>
    <w:p w14:paraId="5013160C" w14:textId="0F91B6AE" w:rsidR="000E4B35" w:rsidRDefault="00DD6783" w:rsidP="000E4B3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0AA">
        <w:rPr>
          <w:rFonts w:ascii="Times New Roman" w:hAnsi="Times New Roman" w:cs="Times New Roman"/>
          <w:sz w:val="28"/>
          <w:szCs w:val="28"/>
        </w:rPr>
        <w:t>В мае 20</w:t>
      </w:r>
      <w:r w:rsidR="00483BFE">
        <w:rPr>
          <w:rFonts w:ascii="Times New Roman" w:hAnsi="Times New Roman" w:cs="Times New Roman"/>
          <w:sz w:val="28"/>
          <w:szCs w:val="28"/>
        </w:rPr>
        <w:t>2</w:t>
      </w:r>
      <w:r w:rsidR="00EF1B00">
        <w:rPr>
          <w:rFonts w:ascii="Times New Roman" w:hAnsi="Times New Roman" w:cs="Times New Roman"/>
          <w:sz w:val="28"/>
          <w:szCs w:val="28"/>
        </w:rPr>
        <w:t>4</w:t>
      </w:r>
      <w:r w:rsidRPr="00C530AA">
        <w:rPr>
          <w:rFonts w:ascii="Times New Roman" w:hAnsi="Times New Roman" w:cs="Times New Roman"/>
          <w:sz w:val="28"/>
          <w:szCs w:val="28"/>
        </w:rPr>
        <w:t xml:space="preserve"> года в диагностике уровня освоения </w:t>
      </w:r>
      <w:r w:rsidRPr="00D16F6E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 принял</w:t>
      </w:r>
      <w:r w:rsidR="00016581" w:rsidRPr="00D16F6E">
        <w:rPr>
          <w:rFonts w:ascii="Times New Roman" w:hAnsi="Times New Roman" w:cs="Times New Roman"/>
          <w:sz w:val="28"/>
          <w:szCs w:val="28"/>
        </w:rPr>
        <w:t>и</w:t>
      </w:r>
      <w:r w:rsidRPr="00D16F6E">
        <w:rPr>
          <w:rFonts w:ascii="Times New Roman" w:hAnsi="Times New Roman" w:cs="Times New Roman"/>
          <w:sz w:val="28"/>
          <w:szCs w:val="28"/>
        </w:rPr>
        <w:t xml:space="preserve"> </w:t>
      </w:r>
      <w:r w:rsidRPr="0024363E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483BFE" w:rsidRPr="0024363E">
        <w:rPr>
          <w:rFonts w:ascii="Times New Roman" w:hAnsi="Times New Roman" w:cs="Times New Roman"/>
          <w:sz w:val="28"/>
          <w:szCs w:val="28"/>
        </w:rPr>
        <w:t>239 детей</w:t>
      </w:r>
      <w:r w:rsidR="00534F04" w:rsidRPr="0024363E">
        <w:rPr>
          <w:rFonts w:ascii="Times New Roman" w:hAnsi="Times New Roman" w:cs="Times New Roman"/>
          <w:sz w:val="28"/>
          <w:szCs w:val="28"/>
        </w:rPr>
        <w:t xml:space="preserve"> (диагностика по итогам 2023-2024 учебного года)</w:t>
      </w:r>
      <w:r w:rsidR="002C6A3E" w:rsidRPr="0024363E">
        <w:rPr>
          <w:rFonts w:ascii="Times New Roman" w:hAnsi="Times New Roman" w:cs="Times New Roman"/>
          <w:sz w:val="28"/>
          <w:szCs w:val="28"/>
        </w:rPr>
        <w:t xml:space="preserve">. </w:t>
      </w:r>
      <w:r w:rsidR="00C530AA" w:rsidRPr="0024363E">
        <w:rPr>
          <w:rFonts w:ascii="Times New Roman" w:hAnsi="Times New Roman" w:cs="Times New Roman"/>
          <w:sz w:val="28"/>
          <w:szCs w:val="28"/>
        </w:rPr>
        <w:t>Вторая диагностика проводилась</w:t>
      </w:r>
      <w:r w:rsidR="00483BFE" w:rsidRPr="0024363E">
        <w:rPr>
          <w:rFonts w:ascii="Times New Roman" w:hAnsi="Times New Roman" w:cs="Times New Roman"/>
          <w:sz w:val="28"/>
          <w:szCs w:val="28"/>
        </w:rPr>
        <w:t xml:space="preserve"> осенью 202</w:t>
      </w:r>
      <w:r w:rsidR="00EF1B00" w:rsidRPr="0024363E">
        <w:rPr>
          <w:rFonts w:ascii="Times New Roman" w:hAnsi="Times New Roman" w:cs="Times New Roman"/>
          <w:sz w:val="28"/>
          <w:szCs w:val="28"/>
        </w:rPr>
        <w:t>4</w:t>
      </w:r>
      <w:r w:rsidR="00C530AA" w:rsidRPr="0024363E">
        <w:rPr>
          <w:rFonts w:ascii="Times New Roman" w:hAnsi="Times New Roman" w:cs="Times New Roman"/>
          <w:sz w:val="28"/>
          <w:szCs w:val="28"/>
        </w:rPr>
        <w:t xml:space="preserve"> года,</w:t>
      </w:r>
      <w:r w:rsidR="00E362D4" w:rsidRPr="0024363E">
        <w:rPr>
          <w:rFonts w:ascii="Times New Roman" w:hAnsi="Times New Roman" w:cs="Times New Roman"/>
          <w:sz w:val="28"/>
          <w:szCs w:val="28"/>
        </w:rPr>
        <w:t xml:space="preserve"> </w:t>
      </w:r>
      <w:r w:rsidR="00C530AA" w:rsidRPr="0024363E">
        <w:rPr>
          <w:rFonts w:ascii="Times New Roman" w:hAnsi="Times New Roman" w:cs="Times New Roman"/>
          <w:sz w:val="28"/>
          <w:szCs w:val="28"/>
        </w:rPr>
        <w:t xml:space="preserve">в ней приняли участие </w:t>
      </w:r>
      <w:r w:rsidR="00483BFE" w:rsidRPr="0024363E">
        <w:rPr>
          <w:rFonts w:ascii="Times New Roman" w:hAnsi="Times New Roman" w:cs="Times New Roman"/>
          <w:sz w:val="28"/>
          <w:szCs w:val="28"/>
        </w:rPr>
        <w:t>2</w:t>
      </w:r>
      <w:r w:rsidR="00EF1B00" w:rsidRPr="0024363E">
        <w:rPr>
          <w:rFonts w:ascii="Times New Roman" w:hAnsi="Times New Roman" w:cs="Times New Roman"/>
          <w:sz w:val="28"/>
          <w:szCs w:val="28"/>
        </w:rPr>
        <w:t>29</w:t>
      </w:r>
      <w:r w:rsidR="00483BFE" w:rsidRPr="0024363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34F04" w:rsidRPr="0024363E">
        <w:rPr>
          <w:rFonts w:ascii="Times New Roman" w:hAnsi="Times New Roman" w:cs="Times New Roman"/>
          <w:sz w:val="28"/>
          <w:szCs w:val="28"/>
        </w:rPr>
        <w:t xml:space="preserve"> (начальная </w:t>
      </w:r>
      <w:r w:rsidR="00534F04">
        <w:rPr>
          <w:rFonts w:ascii="Times New Roman" w:hAnsi="Times New Roman" w:cs="Times New Roman"/>
          <w:sz w:val="28"/>
          <w:szCs w:val="28"/>
        </w:rPr>
        <w:t>диагностика 2024-2025 учебного года)</w:t>
      </w:r>
      <w:r w:rsidR="002C6A3E">
        <w:rPr>
          <w:rFonts w:ascii="Times New Roman" w:hAnsi="Times New Roman" w:cs="Times New Roman"/>
          <w:sz w:val="28"/>
          <w:szCs w:val="28"/>
        </w:rPr>
        <w:t>.</w:t>
      </w:r>
    </w:p>
    <w:p w14:paraId="523BE4C0" w14:textId="2EC41039" w:rsidR="00E534B5" w:rsidRDefault="00E534B5" w:rsidP="00E534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D278328" w14:textId="16FF5A03" w:rsidR="00E534B5" w:rsidRDefault="00E534B5" w:rsidP="000E4B3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B8CFA" w14:textId="32AF184D" w:rsidR="00E534B5" w:rsidRDefault="00AC3924" w:rsidP="000E4B3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063A884" wp14:editId="028C2515">
            <wp:simplePos x="0" y="0"/>
            <wp:positionH relativeFrom="column">
              <wp:posOffset>3059776</wp:posOffset>
            </wp:positionH>
            <wp:positionV relativeFrom="paragraph">
              <wp:posOffset>35629</wp:posOffset>
            </wp:positionV>
            <wp:extent cx="3023857" cy="2018923"/>
            <wp:effectExtent l="0" t="0" r="5715" b="635"/>
            <wp:wrapNone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3C5EFBB" wp14:editId="4293E0AA">
            <wp:simplePos x="0" y="0"/>
            <wp:positionH relativeFrom="column">
              <wp:posOffset>-283298</wp:posOffset>
            </wp:positionH>
            <wp:positionV relativeFrom="paragraph">
              <wp:posOffset>6563</wp:posOffset>
            </wp:positionV>
            <wp:extent cx="3023857" cy="2018923"/>
            <wp:effectExtent l="0" t="0" r="5715" b="635"/>
            <wp:wrapNone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016B9" w14:textId="3C2E1774" w:rsidR="00E534B5" w:rsidRDefault="00E534B5" w:rsidP="000E4B3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B2331F" w14:textId="02C8722B" w:rsidR="00E534B5" w:rsidRDefault="00E534B5" w:rsidP="000E4B3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051FB" w14:textId="55D5C11B" w:rsidR="00E534B5" w:rsidRDefault="00E534B5" w:rsidP="000E4B3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5E167F" w14:textId="2891AB3A" w:rsidR="00E534B5" w:rsidRDefault="00E534B5" w:rsidP="000E4B3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62A689" w14:textId="77777777" w:rsidR="00E534B5" w:rsidRDefault="00E534B5" w:rsidP="000E4B3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53A8A0" w14:textId="77777777" w:rsidR="00E534B5" w:rsidRPr="00C530AA" w:rsidRDefault="00E534B5" w:rsidP="000E4B3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0697F3" w14:textId="77777777" w:rsidR="00BF0DE9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A3EB28D" w14:textId="77777777" w:rsidR="00BF0DE9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60AB470" w14:textId="77777777" w:rsidR="00BF0DE9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E2D8458" w14:textId="77777777" w:rsidR="00BF0DE9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5BDE730" w14:textId="77777777" w:rsidR="00BF0DE9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79BAB02" w14:textId="1E607423" w:rsidR="00BF0DE9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21DBD77" wp14:editId="6475417B">
            <wp:simplePos x="0" y="0"/>
            <wp:positionH relativeFrom="column">
              <wp:posOffset>2879002</wp:posOffset>
            </wp:positionH>
            <wp:positionV relativeFrom="paragraph">
              <wp:posOffset>-8155</wp:posOffset>
            </wp:positionV>
            <wp:extent cx="3023857" cy="2018923"/>
            <wp:effectExtent l="0" t="0" r="5715" b="635"/>
            <wp:wrapNone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5761995" wp14:editId="087D0E32">
            <wp:simplePos x="0" y="0"/>
            <wp:positionH relativeFrom="column">
              <wp:posOffset>-371192</wp:posOffset>
            </wp:positionH>
            <wp:positionV relativeFrom="paragraph">
              <wp:posOffset>-9688</wp:posOffset>
            </wp:positionV>
            <wp:extent cx="3023857" cy="2018923"/>
            <wp:effectExtent l="0" t="0" r="5715" b="635"/>
            <wp:wrapNone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F7E15" w14:textId="0ABAFFC9" w:rsidR="00BF0DE9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E024781" w14:textId="4BEB5674" w:rsidR="00BF0DE9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459FAA2" w14:textId="77777777" w:rsidR="00BF0DE9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598E4A1" w14:textId="77777777" w:rsidR="00BF0DE9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A7B4ACA" w14:textId="77777777" w:rsidR="00BF0DE9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92CFDD6" w14:textId="77777777" w:rsidR="00BF0DE9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5364C6" w14:textId="77777777" w:rsidR="00BF0DE9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585ADCB" w14:textId="77777777" w:rsidR="00BF0DE9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383609A" w14:textId="251FDE4C" w:rsidR="000E4B35" w:rsidRDefault="00C530AA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894C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CCD1B60" w14:textId="082BAE24" w:rsidR="008E58D6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7AFCF24F" wp14:editId="07A66F9B">
            <wp:simplePos x="0" y="0"/>
            <wp:positionH relativeFrom="column">
              <wp:posOffset>-389425</wp:posOffset>
            </wp:positionH>
            <wp:positionV relativeFrom="paragraph">
              <wp:posOffset>208714</wp:posOffset>
            </wp:positionV>
            <wp:extent cx="3023235" cy="2018665"/>
            <wp:effectExtent l="0" t="0" r="5715" b="635"/>
            <wp:wrapNone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4B1E" w14:textId="560B5BDF" w:rsidR="00580922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0B37242F" wp14:editId="3DE71576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3023235" cy="2018665"/>
            <wp:effectExtent l="0" t="0" r="5715" b="635"/>
            <wp:wrapNone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FF085" w14:textId="5148199C" w:rsidR="008E58D6" w:rsidRDefault="00DC6566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14:paraId="7103974E" w14:textId="534CDA41" w:rsidR="00BF0DE9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43ED03B" w14:textId="3A69B80E" w:rsidR="00BF0DE9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AFB3BD3" w14:textId="46E7A37E" w:rsidR="00BF0DE9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0C29725" w14:textId="542D53B0" w:rsidR="00BF0DE9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9F07155" w14:textId="4838C762" w:rsidR="00BF0DE9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545DDF5" w14:textId="7DAFA15C" w:rsidR="00BF0DE9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1BD4EB6" w14:textId="551F7D32" w:rsidR="00BF0DE9" w:rsidRDefault="00BF0DE9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35E8B84" w14:textId="0934CA93" w:rsidR="00202625" w:rsidRDefault="00202625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A12A839" w14:textId="05D4817D" w:rsidR="00580922" w:rsidRDefault="00580922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CC9F842" w14:textId="0D22B8EA" w:rsidR="005D7A72" w:rsidRDefault="005D7A72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407CEDD" w14:textId="1669F4D5" w:rsidR="005D7A72" w:rsidRDefault="005D7A72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9339CAF" w14:textId="11CA6FC0" w:rsidR="005D7A72" w:rsidRDefault="005D7A72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9290156" w14:textId="0547BB82" w:rsidR="005D7A72" w:rsidRDefault="005D7A72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7A5F551" w14:textId="081C96B8" w:rsidR="0024363E" w:rsidRDefault="0024363E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4722D162" wp14:editId="02EB4A8C">
            <wp:simplePos x="0" y="0"/>
            <wp:positionH relativeFrom="margin">
              <wp:posOffset>3006725</wp:posOffset>
            </wp:positionH>
            <wp:positionV relativeFrom="paragraph">
              <wp:posOffset>-12700</wp:posOffset>
            </wp:positionV>
            <wp:extent cx="3023235" cy="2018665"/>
            <wp:effectExtent l="0" t="0" r="5715" b="635"/>
            <wp:wrapNone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1A6A4" w14:textId="7348E5EB" w:rsidR="005D7A72" w:rsidRDefault="0024363E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2321D3B2" wp14:editId="5BF6DCE6">
            <wp:simplePos x="0" y="0"/>
            <wp:positionH relativeFrom="column">
              <wp:posOffset>-407035</wp:posOffset>
            </wp:positionH>
            <wp:positionV relativeFrom="paragraph">
              <wp:posOffset>-139700</wp:posOffset>
            </wp:positionV>
            <wp:extent cx="3023235" cy="2018665"/>
            <wp:effectExtent l="0" t="0" r="5715" b="635"/>
            <wp:wrapNone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E38AD" w14:textId="57EC2DC4" w:rsidR="005D7A72" w:rsidRDefault="005D7A72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06F0D79" w14:textId="1D8015AB" w:rsidR="005D7A72" w:rsidRDefault="005D7A72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1039B20" w14:textId="6F35722E" w:rsidR="005D7A72" w:rsidRDefault="005D7A72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72FC316" w14:textId="5E1EE30B" w:rsidR="005D7A72" w:rsidRDefault="005D7A72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A6F6402" w14:textId="7C6B5FD1" w:rsidR="005D7A72" w:rsidRDefault="005D7A72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BAECBAA" w14:textId="195C1684" w:rsidR="005D7A72" w:rsidRDefault="005D7A72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B8BA3B2" w14:textId="74C0FD37" w:rsidR="005D7A72" w:rsidRDefault="005D7A72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ABF0A30" w14:textId="77777777" w:rsidR="0024363E" w:rsidRDefault="0024363E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DF4B188" w14:textId="2F47DC1D" w:rsidR="005D7A72" w:rsidRDefault="005D7A72" w:rsidP="00894CFE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C18BBF8" w14:textId="6A6DD352" w:rsidR="005D7A72" w:rsidRDefault="00AC3924" w:rsidP="00FA6262">
      <w:pPr>
        <w:pStyle w:val="a5"/>
        <w:ind w:left="-567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7DCB6A07" wp14:editId="78FE7901">
            <wp:simplePos x="0" y="0"/>
            <wp:positionH relativeFrom="column">
              <wp:posOffset>2932882</wp:posOffset>
            </wp:positionH>
            <wp:positionV relativeFrom="paragraph">
              <wp:posOffset>-11216</wp:posOffset>
            </wp:positionV>
            <wp:extent cx="3023235" cy="2018665"/>
            <wp:effectExtent l="0" t="0" r="5715" b="635"/>
            <wp:wrapNone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7A0412BA" wp14:editId="7974B8E9">
            <wp:simplePos x="0" y="0"/>
            <wp:positionH relativeFrom="column">
              <wp:posOffset>-415944</wp:posOffset>
            </wp:positionH>
            <wp:positionV relativeFrom="paragraph">
              <wp:posOffset>-4086</wp:posOffset>
            </wp:positionV>
            <wp:extent cx="3023235" cy="2018665"/>
            <wp:effectExtent l="0" t="0" r="5715" b="635"/>
            <wp:wrapNone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954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</w:p>
    <w:p w14:paraId="00D15AC8" w14:textId="532C3FEC" w:rsidR="005D7A72" w:rsidRDefault="005D7A72" w:rsidP="00FA6262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A7B9E0D" w14:textId="392B9664" w:rsidR="005D7A72" w:rsidRDefault="005D7A72" w:rsidP="00FA6262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ED0BA68" w14:textId="77777777" w:rsidR="005D7A72" w:rsidRDefault="005D7A72" w:rsidP="00FA6262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9AEF5E8" w14:textId="77777777" w:rsidR="005D7A72" w:rsidRDefault="005D7A72" w:rsidP="00FA6262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B95CB01" w14:textId="1A127273" w:rsidR="005D7A72" w:rsidRDefault="005D7A72" w:rsidP="00FA6262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403471" w14:textId="7B862CF2" w:rsidR="005D7A72" w:rsidRDefault="005D7A72" w:rsidP="00FA6262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60D890E" w14:textId="77777777" w:rsidR="005D7A72" w:rsidRDefault="005D7A72" w:rsidP="00FA6262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BCEA21A" w14:textId="756E6502" w:rsidR="005D7A72" w:rsidRDefault="005D7A72" w:rsidP="00FA6262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B887612" w14:textId="6708E1EC" w:rsidR="00DD6783" w:rsidRPr="00FA6262" w:rsidRDefault="000E4B35" w:rsidP="00FA6262">
      <w:pPr>
        <w:pStyle w:val="a5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33A0511" w14:textId="43E1531D" w:rsidR="00F8425C" w:rsidRDefault="00F8425C" w:rsidP="00362BAB">
      <w:pPr>
        <w:pStyle w:val="a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FC7E8EF" w14:textId="48FEE5D3" w:rsidR="00F8425C" w:rsidRDefault="00F8425C" w:rsidP="00362BAB">
      <w:pPr>
        <w:pStyle w:val="a5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0144DF3E" wp14:editId="577CB3BF">
            <wp:simplePos x="0" y="0"/>
            <wp:positionH relativeFrom="column">
              <wp:posOffset>2996697</wp:posOffset>
            </wp:positionH>
            <wp:positionV relativeFrom="paragraph">
              <wp:posOffset>-9688</wp:posOffset>
            </wp:positionV>
            <wp:extent cx="3023235" cy="2018665"/>
            <wp:effectExtent l="0" t="0" r="5715" b="635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7E9F8EAA" wp14:editId="63D16DED">
            <wp:simplePos x="0" y="0"/>
            <wp:positionH relativeFrom="column">
              <wp:posOffset>-307818</wp:posOffset>
            </wp:positionH>
            <wp:positionV relativeFrom="paragraph">
              <wp:posOffset>14555</wp:posOffset>
            </wp:positionV>
            <wp:extent cx="3023235" cy="2018665"/>
            <wp:effectExtent l="0" t="0" r="5715" b="63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E6A40" w14:textId="6D17E6D2" w:rsidR="00F8425C" w:rsidRDefault="00F8425C" w:rsidP="00362BAB">
      <w:pPr>
        <w:pStyle w:val="a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3243838" w14:textId="356FCF34" w:rsidR="00F8425C" w:rsidRDefault="00F8425C" w:rsidP="00362BAB">
      <w:pPr>
        <w:pStyle w:val="a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8931A8C" w14:textId="3E5BE139" w:rsidR="00F8425C" w:rsidRDefault="00F8425C" w:rsidP="00362BAB">
      <w:pPr>
        <w:pStyle w:val="a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33CE502" w14:textId="77777777" w:rsidR="00F8425C" w:rsidRDefault="00F8425C" w:rsidP="00362BAB">
      <w:pPr>
        <w:pStyle w:val="a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C239638" w14:textId="05E3C876" w:rsidR="00F8425C" w:rsidRDefault="00F8425C" w:rsidP="00362BAB">
      <w:pPr>
        <w:pStyle w:val="a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A53244" w14:textId="77777777" w:rsidR="00F8425C" w:rsidRDefault="00F8425C" w:rsidP="00362BAB">
      <w:pPr>
        <w:pStyle w:val="a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30847C8" w14:textId="77777777" w:rsidR="00F8425C" w:rsidRDefault="00F8425C" w:rsidP="00362BAB">
      <w:pPr>
        <w:pStyle w:val="a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3E55A1" w14:textId="705E5BC8" w:rsidR="00F8425C" w:rsidRDefault="00F8425C" w:rsidP="00362BAB">
      <w:pPr>
        <w:pStyle w:val="a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4DBCE7" w14:textId="30FBED32" w:rsidR="00FF180C" w:rsidRDefault="009D497B" w:rsidP="00C94BF3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7410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DEF0F7A" w14:textId="51CFD3D5" w:rsidR="00C57736" w:rsidRDefault="0084652D" w:rsidP="00C94BF3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317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1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2534B" w14:textId="5BC4DDBD" w:rsidR="00FC7848" w:rsidRDefault="00C57736" w:rsidP="00FC784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6262" w:rsidRPr="00FA6262">
        <w:rPr>
          <w:rFonts w:ascii="Times New Roman" w:hAnsi="Times New Roman" w:cs="Times New Roman"/>
          <w:sz w:val="28"/>
          <w:szCs w:val="28"/>
        </w:rPr>
        <w:t>Результаты анализа мониторинга освоения детьми образовательных областей</w:t>
      </w:r>
      <w:r w:rsidR="00FA6262">
        <w:rPr>
          <w:rFonts w:ascii="Times New Roman" w:hAnsi="Times New Roman" w:cs="Times New Roman"/>
          <w:sz w:val="28"/>
          <w:szCs w:val="28"/>
        </w:rPr>
        <w:t xml:space="preserve"> позволяют</w:t>
      </w:r>
      <w:r w:rsidR="00FA6262" w:rsidRPr="00FA6262">
        <w:rPr>
          <w:rFonts w:ascii="Times New Roman" w:hAnsi="Times New Roman" w:cs="Times New Roman"/>
          <w:sz w:val="28"/>
          <w:szCs w:val="28"/>
        </w:rPr>
        <w:t xml:space="preserve"> сделать выводы</w:t>
      </w:r>
      <w:r w:rsidR="005E3130">
        <w:rPr>
          <w:rFonts w:ascii="Times New Roman" w:hAnsi="Times New Roman" w:cs="Times New Roman"/>
          <w:sz w:val="28"/>
          <w:szCs w:val="28"/>
        </w:rPr>
        <w:t>:</w:t>
      </w:r>
      <w:r w:rsidR="00FA6262" w:rsidRPr="00FA6262">
        <w:rPr>
          <w:rFonts w:ascii="Times New Roman" w:hAnsi="Times New Roman" w:cs="Times New Roman"/>
          <w:sz w:val="28"/>
          <w:szCs w:val="28"/>
        </w:rPr>
        <w:t xml:space="preserve"> на </w:t>
      </w:r>
      <w:r w:rsidR="00DC1656">
        <w:rPr>
          <w:rFonts w:ascii="Times New Roman" w:hAnsi="Times New Roman" w:cs="Times New Roman"/>
          <w:sz w:val="28"/>
          <w:szCs w:val="28"/>
        </w:rPr>
        <w:t>конец</w:t>
      </w:r>
      <w:r w:rsidR="00FA6262" w:rsidRPr="00FA6262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C94BF3">
        <w:rPr>
          <w:rFonts w:ascii="Times New Roman" w:hAnsi="Times New Roman" w:cs="Times New Roman"/>
          <w:sz w:val="28"/>
          <w:szCs w:val="28"/>
        </w:rPr>
        <w:t xml:space="preserve">(май 2024 г.) </w:t>
      </w:r>
      <w:r w:rsidR="00FA6262" w:rsidRPr="00FA6262">
        <w:rPr>
          <w:rFonts w:ascii="Times New Roman" w:hAnsi="Times New Roman" w:cs="Times New Roman"/>
          <w:sz w:val="28"/>
          <w:szCs w:val="28"/>
        </w:rPr>
        <w:t>средний показател</w:t>
      </w:r>
      <w:r w:rsidR="00FA6262" w:rsidRPr="006147A2">
        <w:rPr>
          <w:rFonts w:ascii="Times New Roman" w:hAnsi="Times New Roman" w:cs="Times New Roman"/>
          <w:sz w:val="28"/>
          <w:szCs w:val="28"/>
        </w:rPr>
        <w:t>ь</w:t>
      </w:r>
      <w:r w:rsidR="00885B8A">
        <w:rPr>
          <w:rFonts w:ascii="Times New Roman" w:hAnsi="Times New Roman" w:cs="Times New Roman"/>
          <w:sz w:val="28"/>
          <w:szCs w:val="28"/>
        </w:rPr>
        <w:t xml:space="preserve"> воспитанников, освоивших образовательную программу</w:t>
      </w:r>
      <w:r w:rsidR="00FA6262" w:rsidRPr="006147A2">
        <w:rPr>
          <w:rFonts w:ascii="Times New Roman" w:hAnsi="Times New Roman" w:cs="Times New Roman"/>
          <w:sz w:val="28"/>
          <w:szCs w:val="28"/>
        </w:rPr>
        <w:t xml:space="preserve"> по ДОУ </w:t>
      </w:r>
      <w:r w:rsidR="00FA6262" w:rsidRPr="00C94BF3">
        <w:rPr>
          <w:rFonts w:ascii="Times New Roman" w:hAnsi="Times New Roman" w:cs="Times New Roman"/>
          <w:sz w:val="28"/>
          <w:szCs w:val="28"/>
        </w:rPr>
        <w:t xml:space="preserve">составил  </w:t>
      </w:r>
      <w:r w:rsidR="00C94BF3" w:rsidRPr="00C94BF3">
        <w:rPr>
          <w:rFonts w:ascii="Times New Roman" w:hAnsi="Times New Roman" w:cs="Times New Roman"/>
          <w:sz w:val="28"/>
          <w:szCs w:val="28"/>
        </w:rPr>
        <w:t xml:space="preserve">89 </w:t>
      </w:r>
      <w:r w:rsidR="005E3130" w:rsidRPr="00C94BF3">
        <w:rPr>
          <w:rFonts w:ascii="Times New Roman" w:hAnsi="Times New Roman" w:cs="Times New Roman"/>
          <w:sz w:val="28"/>
          <w:szCs w:val="28"/>
        </w:rPr>
        <w:t xml:space="preserve">%, </w:t>
      </w:r>
      <w:r w:rsidR="005E3130">
        <w:rPr>
          <w:rFonts w:ascii="Times New Roman" w:hAnsi="Times New Roman" w:cs="Times New Roman"/>
          <w:sz w:val="28"/>
          <w:szCs w:val="28"/>
        </w:rPr>
        <w:t>что является высоким показателем</w:t>
      </w:r>
      <w:r w:rsidR="00C94BF3">
        <w:rPr>
          <w:rFonts w:ascii="Times New Roman" w:hAnsi="Times New Roman" w:cs="Times New Roman"/>
          <w:sz w:val="28"/>
          <w:szCs w:val="28"/>
        </w:rPr>
        <w:t xml:space="preserve">, </w:t>
      </w:r>
      <w:r w:rsidR="00FA6262" w:rsidRPr="006147A2">
        <w:rPr>
          <w:rFonts w:ascii="Times New Roman" w:hAnsi="Times New Roman" w:cs="Times New Roman"/>
          <w:sz w:val="28"/>
          <w:szCs w:val="28"/>
        </w:rPr>
        <w:t>что свидетельствует</w:t>
      </w:r>
      <w:r w:rsidR="00DC1656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FA6262" w:rsidRPr="006147A2">
        <w:rPr>
          <w:rFonts w:ascii="Times New Roman" w:hAnsi="Times New Roman" w:cs="Times New Roman"/>
          <w:sz w:val="28"/>
          <w:szCs w:val="28"/>
        </w:rPr>
        <w:t xml:space="preserve"> о </w:t>
      </w:r>
      <w:r w:rsidR="00DC1656">
        <w:rPr>
          <w:rFonts w:ascii="Times New Roman" w:hAnsi="Times New Roman" w:cs="Times New Roman"/>
          <w:sz w:val="28"/>
          <w:szCs w:val="28"/>
        </w:rPr>
        <w:t>системном и качественном</w:t>
      </w:r>
      <w:r w:rsidR="00FA6262" w:rsidRPr="006147A2">
        <w:rPr>
          <w:rFonts w:ascii="Times New Roman" w:hAnsi="Times New Roman" w:cs="Times New Roman"/>
          <w:sz w:val="28"/>
          <w:szCs w:val="28"/>
        </w:rPr>
        <w:t xml:space="preserve"> построении </w:t>
      </w:r>
      <w:r w:rsidR="00DC165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A6262" w:rsidRPr="006147A2">
        <w:rPr>
          <w:rFonts w:ascii="Times New Roman" w:hAnsi="Times New Roman" w:cs="Times New Roman"/>
          <w:sz w:val="28"/>
          <w:szCs w:val="28"/>
        </w:rPr>
        <w:t xml:space="preserve"> процесса, </w:t>
      </w:r>
      <w:r w:rsidR="00DC1656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393E78">
        <w:rPr>
          <w:rFonts w:ascii="Times New Roman" w:hAnsi="Times New Roman" w:cs="Times New Roman"/>
          <w:sz w:val="28"/>
          <w:szCs w:val="28"/>
        </w:rPr>
        <w:t>уровень речевого развития дошкольников в 202</w:t>
      </w:r>
      <w:r w:rsidR="00C94BF3">
        <w:rPr>
          <w:rFonts w:ascii="Times New Roman" w:hAnsi="Times New Roman" w:cs="Times New Roman"/>
          <w:sz w:val="28"/>
          <w:szCs w:val="28"/>
        </w:rPr>
        <w:t>4</w:t>
      </w:r>
      <w:r w:rsidR="00393E78">
        <w:rPr>
          <w:rFonts w:ascii="Times New Roman" w:hAnsi="Times New Roman" w:cs="Times New Roman"/>
          <w:sz w:val="28"/>
          <w:szCs w:val="28"/>
        </w:rPr>
        <w:t xml:space="preserve"> году выявил снижение показателей</w:t>
      </w:r>
      <w:r w:rsidR="00FA6262" w:rsidRPr="003C7A01">
        <w:rPr>
          <w:rFonts w:ascii="Times New Roman" w:hAnsi="Times New Roman" w:cs="Times New Roman"/>
          <w:sz w:val="28"/>
          <w:szCs w:val="28"/>
        </w:rPr>
        <w:t xml:space="preserve">. </w:t>
      </w:r>
      <w:r w:rsidR="00393E78">
        <w:rPr>
          <w:rFonts w:ascii="Times New Roman" w:hAnsi="Times New Roman" w:cs="Times New Roman"/>
          <w:sz w:val="28"/>
          <w:szCs w:val="28"/>
        </w:rPr>
        <w:t>Анализируя данный результат, можно выявить ряд причин:</w:t>
      </w:r>
    </w:p>
    <w:p w14:paraId="1B8745D8" w14:textId="4224925D" w:rsidR="00393E78" w:rsidRPr="003C7A01" w:rsidRDefault="00393E78" w:rsidP="00FC784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-количество детей, которым требуется сопровождение учителя – логопеда не сокращается от года к году, а возрастает. Однако, количество мест в </w:t>
      </w:r>
      <w:r w:rsidR="00FA2412">
        <w:rPr>
          <w:rFonts w:ascii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hAnsi="Times New Roman" w:cs="Times New Roman"/>
          <w:sz w:val="28"/>
          <w:szCs w:val="28"/>
        </w:rPr>
        <w:t>лого</w:t>
      </w:r>
      <w:r w:rsidR="00FA2412">
        <w:rPr>
          <w:rFonts w:ascii="Times New Roman" w:hAnsi="Times New Roman" w:cs="Times New Roman"/>
          <w:sz w:val="28"/>
          <w:szCs w:val="28"/>
        </w:rPr>
        <w:t xml:space="preserve">педических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FA241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EF1B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сократилось </w:t>
      </w:r>
      <w:r w:rsidR="00FA2412">
        <w:rPr>
          <w:rFonts w:ascii="Times New Roman" w:hAnsi="Times New Roman" w:cs="Times New Roman"/>
          <w:sz w:val="28"/>
          <w:szCs w:val="28"/>
        </w:rPr>
        <w:t>до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412">
        <w:rPr>
          <w:rFonts w:ascii="Times New Roman" w:hAnsi="Times New Roman" w:cs="Times New Roman"/>
          <w:sz w:val="28"/>
          <w:szCs w:val="28"/>
        </w:rPr>
        <w:t>детей.</w:t>
      </w:r>
    </w:p>
    <w:p w14:paraId="66F4B744" w14:textId="5F779062" w:rsidR="00FA6262" w:rsidRPr="003C7A01" w:rsidRDefault="00FA6262" w:rsidP="00FC784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01">
        <w:rPr>
          <w:rFonts w:ascii="Times New Roman" w:hAnsi="Times New Roman" w:cs="Times New Roman"/>
          <w:sz w:val="28"/>
          <w:szCs w:val="28"/>
        </w:rPr>
        <w:t xml:space="preserve">Хорошие результаты на конец года, свидетельствующие о высоком качестве образовательной деятельности в группах, достижении </w:t>
      </w:r>
      <w:r w:rsidR="00120A13" w:rsidRPr="003C7A01">
        <w:rPr>
          <w:rFonts w:ascii="Times New Roman" w:hAnsi="Times New Roman" w:cs="Times New Roman"/>
          <w:sz w:val="28"/>
          <w:szCs w:val="28"/>
        </w:rPr>
        <w:t>воспитанниками достаточного</w:t>
      </w:r>
      <w:r w:rsidRPr="003C7A01">
        <w:rPr>
          <w:rFonts w:ascii="Times New Roman" w:hAnsi="Times New Roman" w:cs="Times New Roman"/>
          <w:sz w:val="28"/>
          <w:szCs w:val="28"/>
        </w:rPr>
        <w:t xml:space="preserve"> уровня освоения каждым ребенком содержания </w:t>
      </w:r>
      <w:r w:rsidRPr="003C7A01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программы ДОУ, отсутствии проблем в развитии ребенка, несоответствия развития детей возрасту. </w:t>
      </w:r>
    </w:p>
    <w:p w14:paraId="7B1AEA2A" w14:textId="6DE161F0" w:rsidR="00F80CC0" w:rsidRPr="003C7A01" w:rsidRDefault="00FA6262" w:rsidP="00FC784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01">
        <w:rPr>
          <w:rFonts w:ascii="Times New Roman" w:hAnsi="Times New Roman" w:cs="Times New Roman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развития, что говорит о результативности образовательной деятельности в ДОУ.</w:t>
      </w:r>
      <w:r w:rsidR="00C57736" w:rsidRPr="003C7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46149" w14:textId="534B50B8" w:rsidR="00DD6783" w:rsidRPr="003C7A01" w:rsidRDefault="00DD6783" w:rsidP="00FC784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01">
        <w:rPr>
          <w:rFonts w:ascii="Times New Roman" w:hAnsi="Times New Roman" w:cs="Times New Roman"/>
          <w:sz w:val="28"/>
          <w:szCs w:val="28"/>
        </w:rPr>
        <w:t xml:space="preserve">  Для воспитанников с низким уровнем освоения образовательной программы для</w:t>
      </w:r>
      <w:r w:rsidR="004C2C6E" w:rsidRPr="003C7A01">
        <w:rPr>
          <w:rFonts w:ascii="Times New Roman" w:hAnsi="Times New Roman" w:cs="Times New Roman"/>
          <w:sz w:val="28"/>
          <w:szCs w:val="28"/>
        </w:rPr>
        <w:t xml:space="preserve"> улучшения результатов обучения воспитателями</w:t>
      </w:r>
      <w:r w:rsidRPr="003C7A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7A01">
        <w:rPr>
          <w:rFonts w:ascii="Times New Roman" w:hAnsi="Times New Roman" w:cs="Times New Roman"/>
          <w:sz w:val="28"/>
          <w:szCs w:val="28"/>
        </w:rPr>
        <w:t xml:space="preserve">ДОУ </w:t>
      </w:r>
      <w:r w:rsidR="004C2C6E" w:rsidRPr="003C7A01">
        <w:rPr>
          <w:rFonts w:ascii="Times New Roman" w:hAnsi="Times New Roman" w:cs="Times New Roman"/>
          <w:sz w:val="28"/>
          <w:szCs w:val="28"/>
        </w:rPr>
        <w:t xml:space="preserve">составляются дополнения к планам работы, проводятся дополнительные </w:t>
      </w:r>
      <w:r w:rsidR="00C94BF3">
        <w:rPr>
          <w:rFonts w:ascii="Times New Roman" w:hAnsi="Times New Roman" w:cs="Times New Roman"/>
          <w:sz w:val="28"/>
          <w:szCs w:val="28"/>
        </w:rPr>
        <w:t xml:space="preserve">коррекционные </w:t>
      </w:r>
      <w:r w:rsidR="004C2C6E" w:rsidRPr="003C7A01">
        <w:rPr>
          <w:rFonts w:ascii="Times New Roman" w:hAnsi="Times New Roman" w:cs="Times New Roman"/>
          <w:sz w:val="28"/>
          <w:szCs w:val="28"/>
        </w:rPr>
        <w:t>занятия</w:t>
      </w:r>
      <w:r w:rsidRPr="003C7A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7DC787" w14:textId="1B317CE6" w:rsidR="00393E78" w:rsidRDefault="00DD6783" w:rsidP="00F21EF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01">
        <w:rPr>
          <w:rFonts w:ascii="Times New Roman" w:hAnsi="Times New Roman" w:cs="Times New Roman"/>
          <w:sz w:val="28"/>
          <w:szCs w:val="28"/>
        </w:rPr>
        <w:t xml:space="preserve">        В </w:t>
      </w:r>
      <w:r w:rsidR="00FA2412">
        <w:rPr>
          <w:rFonts w:ascii="Times New Roman" w:hAnsi="Times New Roman" w:cs="Times New Roman"/>
          <w:sz w:val="28"/>
          <w:szCs w:val="28"/>
        </w:rPr>
        <w:t xml:space="preserve">апреле - </w:t>
      </w:r>
      <w:r w:rsidRPr="003C7A01">
        <w:rPr>
          <w:rFonts w:ascii="Times New Roman" w:hAnsi="Times New Roman" w:cs="Times New Roman"/>
          <w:sz w:val="28"/>
          <w:szCs w:val="28"/>
        </w:rPr>
        <w:t>мае</w:t>
      </w:r>
      <w:r w:rsidRPr="00A04169">
        <w:rPr>
          <w:rFonts w:ascii="Times New Roman" w:hAnsi="Times New Roman" w:cs="Times New Roman"/>
          <w:sz w:val="28"/>
          <w:szCs w:val="28"/>
        </w:rPr>
        <w:t xml:space="preserve"> 20</w:t>
      </w:r>
      <w:r w:rsidR="00393E78">
        <w:rPr>
          <w:rFonts w:ascii="Times New Roman" w:hAnsi="Times New Roman" w:cs="Times New Roman"/>
          <w:sz w:val="28"/>
          <w:szCs w:val="28"/>
        </w:rPr>
        <w:t>2</w:t>
      </w:r>
      <w:r w:rsidR="00FA2412">
        <w:rPr>
          <w:rFonts w:ascii="Times New Roman" w:hAnsi="Times New Roman" w:cs="Times New Roman"/>
          <w:sz w:val="28"/>
          <w:szCs w:val="28"/>
        </w:rPr>
        <w:t>4</w:t>
      </w:r>
      <w:r w:rsidRPr="00A0416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94BF3">
        <w:rPr>
          <w:rFonts w:ascii="Times New Roman" w:hAnsi="Times New Roman" w:cs="Times New Roman"/>
          <w:sz w:val="28"/>
          <w:szCs w:val="28"/>
        </w:rPr>
        <w:t xml:space="preserve">педагогом-психологом </w:t>
      </w:r>
      <w:r w:rsidRPr="00A04169">
        <w:rPr>
          <w:rFonts w:ascii="Times New Roman" w:hAnsi="Times New Roman" w:cs="Times New Roman"/>
          <w:sz w:val="28"/>
          <w:szCs w:val="28"/>
        </w:rPr>
        <w:t xml:space="preserve">была проведена диагностика, выявляющая уровень психологической готовности детей к обучению в школе. Всего в обследовании приняло </w:t>
      </w:r>
      <w:r w:rsidR="008A60F0" w:rsidRPr="00A04169">
        <w:rPr>
          <w:rFonts w:ascii="Times New Roman" w:hAnsi="Times New Roman" w:cs="Times New Roman"/>
          <w:sz w:val="28"/>
          <w:szCs w:val="28"/>
        </w:rPr>
        <w:t>участие воспитанник</w:t>
      </w:r>
      <w:r w:rsidR="00C94BF3">
        <w:rPr>
          <w:rFonts w:ascii="Times New Roman" w:hAnsi="Times New Roman" w:cs="Times New Roman"/>
          <w:sz w:val="28"/>
          <w:szCs w:val="28"/>
        </w:rPr>
        <w:t>и</w:t>
      </w:r>
      <w:r w:rsidRPr="00A04169">
        <w:rPr>
          <w:rFonts w:ascii="Times New Roman" w:hAnsi="Times New Roman" w:cs="Times New Roman"/>
          <w:sz w:val="28"/>
          <w:szCs w:val="28"/>
        </w:rPr>
        <w:t xml:space="preserve"> из </w:t>
      </w:r>
      <w:r w:rsidR="00F21EFD">
        <w:rPr>
          <w:rFonts w:ascii="Times New Roman" w:hAnsi="Times New Roman" w:cs="Times New Roman"/>
          <w:sz w:val="28"/>
          <w:szCs w:val="28"/>
        </w:rPr>
        <w:t>3</w:t>
      </w:r>
      <w:r w:rsidRPr="00A04169">
        <w:rPr>
          <w:rFonts w:ascii="Times New Roman" w:hAnsi="Times New Roman" w:cs="Times New Roman"/>
          <w:sz w:val="28"/>
          <w:szCs w:val="28"/>
        </w:rPr>
        <w:t>-х подготовительных к школе групп. Обобщающие результаты диагностического исследования представлены таблиц</w:t>
      </w:r>
      <w:r w:rsidR="00F21EFD">
        <w:rPr>
          <w:rFonts w:ascii="Times New Roman" w:hAnsi="Times New Roman" w:cs="Times New Roman"/>
          <w:sz w:val="28"/>
          <w:szCs w:val="28"/>
        </w:rPr>
        <w:t>ах</w:t>
      </w:r>
      <w:r w:rsidRPr="00A04169">
        <w:rPr>
          <w:rFonts w:ascii="Times New Roman" w:hAnsi="Times New Roman" w:cs="Times New Roman"/>
          <w:sz w:val="28"/>
          <w:szCs w:val="28"/>
        </w:rPr>
        <w:t>:</w:t>
      </w:r>
      <w:r w:rsidRPr="00362BAB">
        <w:rPr>
          <w:rFonts w:ascii="Times New Roman" w:hAnsi="Times New Roman" w:cs="Times New Roman"/>
          <w:sz w:val="28"/>
          <w:szCs w:val="28"/>
        </w:rPr>
        <w:t xml:space="preserve"> </w:t>
      </w:r>
      <w:r w:rsidR="0054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303B3723" w14:textId="5C96E3CF" w:rsidR="00541D6B" w:rsidRPr="00B01B69" w:rsidRDefault="00541D6B" w:rsidP="0002402B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69626586"/>
      <w:r w:rsidRPr="00B01B6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Таблица № </w:t>
      </w:r>
      <w:bookmarkEnd w:id="3"/>
      <w:r w:rsidR="002B0B6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4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53"/>
        <w:gridCol w:w="2340"/>
        <w:gridCol w:w="2340"/>
        <w:gridCol w:w="2308"/>
      </w:tblGrid>
      <w:tr w:rsidR="00DD6783" w:rsidRPr="00362BAB" w14:paraId="35358BB3" w14:textId="77777777" w:rsidTr="008D7B75">
        <w:trPr>
          <w:trHeight w:val="462"/>
        </w:trPr>
        <w:tc>
          <w:tcPr>
            <w:tcW w:w="2353" w:type="dxa"/>
            <w:vMerge w:val="restart"/>
          </w:tcPr>
          <w:p w14:paraId="7CBFDD80" w14:textId="6D6617A2" w:rsidR="00DD6783" w:rsidRPr="00362BAB" w:rsidRDefault="00541D6B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783" w:rsidRPr="00362B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обследованных воспитанников  </w:t>
            </w:r>
          </w:p>
        </w:tc>
        <w:tc>
          <w:tcPr>
            <w:tcW w:w="6988" w:type="dxa"/>
            <w:gridSpan w:val="3"/>
            <w:shd w:val="clear" w:color="auto" w:fill="auto"/>
          </w:tcPr>
          <w:p w14:paraId="0901A7EF" w14:textId="6943D05E" w:rsidR="00DD6783" w:rsidRDefault="00DD6783" w:rsidP="00FB4D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</w:rPr>
              <w:t>Уровень готовности к обучению в школе</w:t>
            </w:r>
            <w:r w:rsidR="00F210AB">
              <w:rPr>
                <w:rFonts w:ascii="Times New Roman" w:hAnsi="Times New Roman" w:cs="Times New Roman"/>
                <w:sz w:val="28"/>
                <w:szCs w:val="28"/>
              </w:rPr>
              <w:t xml:space="preserve"> (май 202</w:t>
            </w:r>
            <w:r w:rsidR="002B0B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10AB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  <w:p w14:paraId="67A161E5" w14:textId="12CD8FD0" w:rsidR="00F210AB" w:rsidRPr="00F210AB" w:rsidRDefault="00F210AB" w:rsidP="00FB4DE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0AB">
              <w:rPr>
                <w:rFonts w:ascii="Times New Roman" w:hAnsi="Times New Roman" w:cs="Times New Roman"/>
                <w:b/>
                <w:sz w:val="28"/>
                <w:szCs w:val="28"/>
              </w:rPr>
              <w:t>ЛОГОПЕДИЧЕСКАЯ ГРУППА</w:t>
            </w:r>
          </w:p>
        </w:tc>
      </w:tr>
      <w:tr w:rsidR="00DD6783" w:rsidRPr="00362BAB" w14:paraId="33C78BE1" w14:textId="77777777" w:rsidTr="008A6EF9">
        <w:trPr>
          <w:trHeight w:val="480"/>
        </w:trPr>
        <w:tc>
          <w:tcPr>
            <w:tcW w:w="2353" w:type="dxa"/>
            <w:vMerge/>
          </w:tcPr>
          <w:p w14:paraId="623D0F04" w14:textId="1F942EA1" w:rsidR="00DD6783" w:rsidRPr="00362BAB" w:rsidRDefault="00DD6783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B76071C" w14:textId="15E00D92" w:rsidR="00DD6783" w:rsidRPr="00362BAB" w:rsidRDefault="00F210AB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340" w:type="dxa"/>
          </w:tcPr>
          <w:p w14:paraId="59FBA446" w14:textId="64CC345C" w:rsidR="00DD6783" w:rsidRPr="00362BAB" w:rsidRDefault="00F210AB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6783" w:rsidRPr="00362BAB">
              <w:rPr>
                <w:rFonts w:ascii="Times New Roman" w:hAnsi="Times New Roman" w:cs="Times New Roman"/>
                <w:sz w:val="28"/>
                <w:szCs w:val="28"/>
              </w:rPr>
              <w:t xml:space="preserve">редний  </w:t>
            </w:r>
          </w:p>
        </w:tc>
        <w:tc>
          <w:tcPr>
            <w:tcW w:w="2308" w:type="dxa"/>
          </w:tcPr>
          <w:p w14:paraId="25D9E8DF" w14:textId="77777777" w:rsidR="00DD6783" w:rsidRPr="00362BAB" w:rsidRDefault="00DD6783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</w:rPr>
              <w:t>Низкий (ниже нормы)</w:t>
            </w:r>
          </w:p>
        </w:tc>
      </w:tr>
      <w:tr w:rsidR="00DD6783" w:rsidRPr="00362BAB" w14:paraId="41840D0B" w14:textId="77777777" w:rsidTr="008A6EF9">
        <w:trPr>
          <w:trHeight w:val="392"/>
        </w:trPr>
        <w:tc>
          <w:tcPr>
            <w:tcW w:w="2353" w:type="dxa"/>
          </w:tcPr>
          <w:p w14:paraId="094DFA8D" w14:textId="767A3D83" w:rsidR="00DD6783" w:rsidRPr="00F210AB" w:rsidRDefault="00F210AB" w:rsidP="005E31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1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0B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210A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340" w:type="dxa"/>
          </w:tcPr>
          <w:p w14:paraId="0F91B576" w14:textId="74FA4AE6" w:rsidR="00DD6783" w:rsidRPr="00F210AB" w:rsidRDefault="002B0B61" w:rsidP="00F21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6EF9" w:rsidRPr="00F210AB">
              <w:rPr>
                <w:rFonts w:ascii="Times New Roman" w:hAnsi="Times New Roman" w:cs="Times New Roman"/>
                <w:sz w:val="28"/>
                <w:szCs w:val="28"/>
              </w:rPr>
              <w:t xml:space="preserve"> чел.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10AB" w:rsidRPr="00F210A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DD6783" w:rsidRPr="00F210A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40" w:type="dxa"/>
          </w:tcPr>
          <w:p w14:paraId="63EB3938" w14:textId="2D9EECBE" w:rsidR="00DD6783" w:rsidRPr="00F210AB" w:rsidRDefault="00F210AB" w:rsidP="00F21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1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0B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6EF9" w:rsidRPr="00F210AB">
              <w:rPr>
                <w:rFonts w:ascii="Times New Roman" w:hAnsi="Times New Roman" w:cs="Times New Roman"/>
                <w:sz w:val="28"/>
                <w:szCs w:val="28"/>
              </w:rPr>
              <w:t xml:space="preserve"> чел. (</w:t>
            </w:r>
            <w:r w:rsidRPr="00F210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0B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6783" w:rsidRPr="00F210A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08" w:type="dxa"/>
          </w:tcPr>
          <w:p w14:paraId="51FF12E0" w14:textId="5B94B78A" w:rsidR="00DD6783" w:rsidRPr="00F210AB" w:rsidRDefault="002B0B61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0AB" w:rsidRPr="00F210AB">
              <w:rPr>
                <w:rFonts w:ascii="Times New Roman" w:hAnsi="Times New Roman" w:cs="Times New Roman"/>
                <w:sz w:val="28"/>
                <w:szCs w:val="28"/>
              </w:rPr>
              <w:t xml:space="preserve"> чел.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10AB" w:rsidRPr="00F21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B75" w:rsidRPr="00F210AB">
              <w:rPr>
                <w:rFonts w:ascii="Times New Roman" w:hAnsi="Times New Roman" w:cs="Times New Roman"/>
                <w:sz w:val="28"/>
                <w:szCs w:val="28"/>
              </w:rPr>
              <w:t>% )</w:t>
            </w:r>
          </w:p>
        </w:tc>
      </w:tr>
    </w:tbl>
    <w:p w14:paraId="67EC8D71" w14:textId="438AFB98" w:rsidR="008A6EF9" w:rsidRPr="00F210AB" w:rsidRDefault="00F210AB" w:rsidP="00F210AB">
      <w:pPr>
        <w:pStyle w:val="a5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10AB">
        <w:rPr>
          <w:rFonts w:ascii="Times New Roman" w:hAnsi="Times New Roman" w:cs="Times New Roman"/>
          <w:i/>
          <w:sz w:val="28"/>
          <w:szCs w:val="28"/>
          <w:u w:val="single"/>
        </w:rPr>
        <w:t xml:space="preserve">Таблица № </w:t>
      </w:r>
      <w:r w:rsidR="002B0B61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53"/>
        <w:gridCol w:w="2340"/>
        <w:gridCol w:w="2340"/>
        <w:gridCol w:w="2308"/>
      </w:tblGrid>
      <w:tr w:rsidR="00F210AB" w:rsidRPr="00F210AB" w14:paraId="77140984" w14:textId="77777777" w:rsidTr="00F210AB">
        <w:trPr>
          <w:trHeight w:val="462"/>
        </w:trPr>
        <w:tc>
          <w:tcPr>
            <w:tcW w:w="2353" w:type="dxa"/>
            <w:vMerge w:val="restart"/>
          </w:tcPr>
          <w:p w14:paraId="27F60038" w14:textId="77777777" w:rsidR="00F210AB" w:rsidRPr="00362BAB" w:rsidRDefault="00F210AB" w:rsidP="00F21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обследованных воспитанников  </w:t>
            </w:r>
          </w:p>
        </w:tc>
        <w:tc>
          <w:tcPr>
            <w:tcW w:w="6988" w:type="dxa"/>
            <w:gridSpan w:val="3"/>
            <w:shd w:val="clear" w:color="auto" w:fill="auto"/>
          </w:tcPr>
          <w:p w14:paraId="23732E9A" w14:textId="50D0FA76" w:rsidR="00F210AB" w:rsidRDefault="00F210AB" w:rsidP="00F210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</w:rPr>
              <w:t>Уровень готовности к обучению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(май 202</w:t>
            </w:r>
            <w:r w:rsidR="002B0B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  <w:p w14:paraId="14CF7DA6" w14:textId="7C7E0EEF" w:rsidR="00F210AB" w:rsidRPr="00F210AB" w:rsidRDefault="00F210AB" w:rsidP="00F210A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0A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ОБЩЕРАЗВИВАЮЩЕЙ НАПРАВЛЕННОСТИ</w:t>
            </w:r>
          </w:p>
        </w:tc>
      </w:tr>
      <w:tr w:rsidR="00F210AB" w:rsidRPr="00362BAB" w14:paraId="74584841" w14:textId="77777777" w:rsidTr="00F210AB">
        <w:trPr>
          <w:trHeight w:val="480"/>
        </w:trPr>
        <w:tc>
          <w:tcPr>
            <w:tcW w:w="2353" w:type="dxa"/>
            <w:vMerge/>
          </w:tcPr>
          <w:p w14:paraId="56BE0057" w14:textId="77777777" w:rsidR="00F210AB" w:rsidRPr="00362BAB" w:rsidRDefault="00F210AB" w:rsidP="00F21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21FFF51" w14:textId="77777777" w:rsidR="00F210AB" w:rsidRPr="00362BAB" w:rsidRDefault="00F210AB" w:rsidP="00F21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340" w:type="dxa"/>
          </w:tcPr>
          <w:p w14:paraId="3092ADFA" w14:textId="77777777" w:rsidR="00F210AB" w:rsidRPr="00362BAB" w:rsidRDefault="00F210AB" w:rsidP="00F21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2BAB">
              <w:rPr>
                <w:rFonts w:ascii="Times New Roman" w:hAnsi="Times New Roman" w:cs="Times New Roman"/>
                <w:sz w:val="28"/>
                <w:szCs w:val="28"/>
              </w:rPr>
              <w:t xml:space="preserve">редний  </w:t>
            </w:r>
          </w:p>
        </w:tc>
        <w:tc>
          <w:tcPr>
            <w:tcW w:w="2308" w:type="dxa"/>
          </w:tcPr>
          <w:p w14:paraId="06292AB6" w14:textId="77777777" w:rsidR="00F210AB" w:rsidRPr="00362BAB" w:rsidRDefault="00F210AB" w:rsidP="00F21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</w:rPr>
              <w:t>Низкий (ниже нормы)</w:t>
            </w:r>
          </w:p>
        </w:tc>
      </w:tr>
      <w:tr w:rsidR="00F210AB" w:rsidRPr="00F210AB" w14:paraId="3533A628" w14:textId="77777777" w:rsidTr="00F210AB">
        <w:trPr>
          <w:trHeight w:val="392"/>
        </w:trPr>
        <w:tc>
          <w:tcPr>
            <w:tcW w:w="2353" w:type="dxa"/>
          </w:tcPr>
          <w:p w14:paraId="79D8D208" w14:textId="236DD23C" w:rsidR="00F210AB" w:rsidRPr="00F210AB" w:rsidRDefault="002B0B61" w:rsidP="00F21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F210AB" w:rsidRPr="00F210A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340" w:type="dxa"/>
          </w:tcPr>
          <w:p w14:paraId="0DFE76D1" w14:textId="4FB4FD31" w:rsidR="00F210AB" w:rsidRPr="00F210AB" w:rsidRDefault="002B0B61" w:rsidP="00F21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210AB" w:rsidRPr="00F210AB">
              <w:rPr>
                <w:rFonts w:ascii="Times New Roman" w:hAnsi="Times New Roman" w:cs="Times New Roman"/>
                <w:sz w:val="28"/>
                <w:szCs w:val="28"/>
              </w:rPr>
              <w:t xml:space="preserve"> чел.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210AB" w:rsidRPr="00F210AB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2340" w:type="dxa"/>
          </w:tcPr>
          <w:p w14:paraId="7620F7C7" w14:textId="0E7AE200" w:rsidR="00F210AB" w:rsidRPr="00F210AB" w:rsidRDefault="002B0B61" w:rsidP="00F21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210AB" w:rsidRPr="00F210AB">
              <w:rPr>
                <w:rFonts w:ascii="Times New Roman" w:hAnsi="Times New Roman" w:cs="Times New Roman"/>
                <w:sz w:val="28"/>
                <w:szCs w:val="28"/>
              </w:rPr>
              <w:t xml:space="preserve"> чел.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F210AB" w:rsidRPr="00F210A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08" w:type="dxa"/>
          </w:tcPr>
          <w:p w14:paraId="69CE94E9" w14:textId="77777777" w:rsidR="00F210AB" w:rsidRPr="00F210AB" w:rsidRDefault="00F210AB" w:rsidP="00F21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10AB">
              <w:rPr>
                <w:rFonts w:ascii="Times New Roman" w:hAnsi="Times New Roman" w:cs="Times New Roman"/>
                <w:sz w:val="28"/>
                <w:szCs w:val="28"/>
              </w:rPr>
              <w:t>0 чел. (0 % )</w:t>
            </w:r>
          </w:p>
        </w:tc>
      </w:tr>
    </w:tbl>
    <w:p w14:paraId="20AF22EE" w14:textId="77777777" w:rsidR="00F210AB" w:rsidRPr="00F210AB" w:rsidRDefault="00F210AB" w:rsidP="00362BA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C7CDDF2" w14:textId="1426F9EA" w:rsidR="0093540C" w:rsidRDefault="00F210AB" w:rsidP="009354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Н.Н. Павлова, Л.Г. Руденко «Психологическая готовность к школе»</w:t>
      </w:r>
      <w:r w:rsidR="002B0B61">
        <w:rPr>
          <w:rFonts w:ascii="Times New Roman" w:hAnsi="Times New Roman" w:cs="Times New Roman"/>
          <w:sz w:val="28"/>
          <w:szCs w:val="28"/>
        </w:rPr>
        <w:t>.</w:t>
      </w:r>
    </w:p>
    <w:p w14:paraId="0B488520" w14:textId="535E1C9F" w:rsidR="00DD6783" w:rsidRDefault="008A6EF9" w:rsidP="009D49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 xml:space="preserve"> </w:t>
      </w:r>
      <w:r w:rsidR="00DD6783" w:rsidRPr="005436E2">
        <w:rPr>
          <w:rFonts w:ascii="Times New Roman" w:hAnsi="Times New Roman" w:cs="Times New Roman"/>
          <w:sz w:val="28"/>
          <w:szCs w:val="28"/>
        </w:rPr>
        <w:t xml:space="preserve">Задания позволили оценить уровень </w:t>
      </w:r>
      <w:r w:rsidR="00A87395" w:rsidRPr="005436E2">
        <w:rPr>
          <w:rFonts w:ascii="Times New Roman" w:hAnsi="Times New Roman" w:cs="Times New Roman"/>
          <w:sz w:val="28"/>
          <w:szCs w:val="28"/>
        </w:rPr>
        <w:t>сформированной</w:t>
      </w:r>
      <w:r w:rsidR="00DD6783" w:rsidRPr="005436E2">
        <w:rPr>
          <w:rFonts w:ascii="Times New Roman" w:hAnsi="Times New Roman" w:cs="Times New Roman"/>
          <w:sz w:val="28"/>
          <w:szCs w:val="28"/>
        </w:rPr>
        <w:t xml:space="preserve"> предпосылок к учебной деятельности: возможность работать в соответствии с фронтальной инструкцией (удержание</w:t>
      </w:r>
      <w:r w:rsidR="005E3130">
        <w:rPr>
          <w:rFonts w:ascii="Times New Roman" w:hAnsi="Times New Roman" w:cs="Times New Roman"/>
          <w:sz w:val="28"/>
          <w:szCs w:val="28"/>
        </w:rPr>
        <w:t xml:space="preserve"> в памяти</w:t>
      </w:r>
      <w:r w:rsidR="00DD6783" w:rsidRPr="005436E2">
        <w:rPr>
          <w:rFonts w:ascii="Times New Roman" w:hAnsi="Times New Roman" w:cs="Times New Roman"/>
          <w:sz w:val="28"/>
          <w:szCs w:val="28"/>
        </w:rPr>
        <w:t xml:space="preserve">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21C15398" w14:textId="61C4B8DE" w:rsidR="00A12639" w:rsidRDefault="00A12639" w:rsidP="009D49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0AB">
        <w:rPr>
          <w:rFonts w:ascii="Times New Roman" w:hAnsi="Times New Roman" w:cs="Times New Roman"/>
          <w:sz w:val="28"/>
          <w:szCs w:val="28"/>
        </w:rPr>
        <w:t xml:space="preserve">Исходя из полученных результатов, </w:t>
      </w:r>
      <w:r w:rsidR="00534F04">
        <w:rPr>
          <w:rFonts w:ascii="Times New Roman" w:hAnsi="Times New Roman" w:cs="Times New Roman"/>
          <w:sz w:val="28"/>
          <w:szCs w:val="28"/>
        </w:rPr>
        <w:t>характерно</w:t>
      </w:r>
      <w:r w:rsidRPr="00F210AB">
        <w:rPr>
          <w:rFonts w:ascii="Times New Roman" w:hAnsi="Times New Roman" w:cs="Times New Roman"/>
          <w:sz w:val="28"/>
          <w:szCs w:val="28"/>
        </w:rPr>
        <w:t>, что дети готовы к обучению в школе.</w:t>
      </w:r>
      <w:r w:rsidR="00E20348" w:rsidRPr="00F210AB">
        <w:rPr>
          <w:rFonts w:ascii="Times New Roman" w:hAnsi="Times New Roman" w:cs="Times New Roman"/>
          <w:sz w:val="28"/>
          <w:szCs w:val="28"/>
        </w:rPr>
        <w:t xml:space="preserve"> Низкий уровень </w:t>
      </w:r>
      <w:r w:rsidR="00F210AB" w:rsidRPr="00F210AB">
        <w:rPr>
          <w:rFonts w:ascii="Times New Roman" w:hAnsi="Times New Roman" w:cs="Times New Roman"/>
          <w:sz w:val="28"/>
          <w:szCs w:val="28"/>
        </w:rPr>
        <w:t>в 202</w:t>
      </w:r>
      <w:r w:rsidR="002B0B61">
        <w:rPr>
          <w:rFonts w:ascii="Times New Roman" w:hAnsi="Times New Roman" w:cs="Times New Roman"/>
          <w:sz w:val="28"/>
          <w:szCs w:val="28"/>
        </w:rPr>
        <w:t>3</w:t>
      </w:r>
      <w:r w:rsidR="00F210AB" w:rsidRPr="00F210AB">
        <w:rPr>
          <w:rFonts w:ascii="Times New Roman" w:hAnsi="Times New Roman" w:cs="Times New Roman"/>
          <w:sz w:val="28"/>
          <w:szCs w:val="28"/>
        </w:rPr>
        <w:t>-202</w:t>
      </w:r>
      <w:r w:rsidR="002B0B61">
        <w:rPr>
          <w:rFonts w:ascii="Times New Roman" w:hAnsi="Times New Roman" w:cs="Times New Roman"/>
          <w:sz w:val="28"/>
          <w:szCs w:val="28"/>
        </w:rPr>
        <w:t>4</w:t>
      </w:r>
      <w:r w:rsidR="00F210AB" w:rsidRPr="00F210AB">
        <w:rPr>
          <w:rFonts w:ascii="Times New Roman" w:hAnsi="Times New Roman" w:cs="Times New Roman"/>
          <w:sz w:val="28"/>
          <w:szCs w:val="28"/>
        </w:rPr>
        <w:t xml:space="preserve"> учебном году показал </w:t>
      </w:r>
      <w:r w:rsidR="002B0B61">
        <w:rPr>
          <w:rFonts w:ascii="Times New Roman" w:hAnsi="Times New Roman" w:cs="Times New Roman"/>
          <w:sz w:val="28"/>
          <w:szCs w:val="28"/>
        </w:rPr>
        <w:t xml:space="preserve">лишь один ребенок </w:t>
      </w:r>
      <w:r w:rsidR="00534F04">
        <w:rPr>
          <w:rFonts w:ascii="Times New Roman" w:hAnsi="Times New Roman" w:cs="Times New Roman"/>
          <w:sz w:val="28"/>
          <w:szCs w:val="28"/>
        </w:rPr>
        <w:t>подготовительной логопедической</w:t>
      </w:r>
      <w:r w:rsidR="002B0B6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34F04">
        <w:rPr>
          <w:rFonts w:ascii="Times New Roman" w:hAnsi="Times New Roman" w:cs="Times New Roman"/>
          <w:sz w:val="28"/>
          <w:szCs w:val="28"/>
        </w:rPr>
        <w:t>ы</w:t>
      </w:r>
      <w:r w:rsidR="002B0B61">
        <w:rPr>
          <w:rFonts w:ascii="Times New Roman" w:hAnsi="Times New Roman" w:cs="Times New Roman"/>
          <w:sz w:val="28"/>
          <w:szCs w:val="28"/>
        </w:rPr>
        <w:t xml:space="preserve"> (имеет заключение ТПМПК)</w:t>
      </w:r>
      <w:r w:rsidR="00F210AB" w:rsidRPr="00F210AB">
        <w:rPr>
          <w:rFonts w:ascii="Times New Roman" w:hAnsi="Times New Roman" w:cs="Times New Roman"/>
          <w:sz w:val="28"/>
          <w:szCs w:val="28"/>
        </w:rPr>
        <w:t>.</w:t>
      </w:r>
      <w:r w:rsidR="00E20348" w:rsidRPr="00F210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7C695" w14:textId="327326B3" w:rsidR="00DD6783" w:rsidRPr="008900CE" w:rsidRDefault="00DD6783" w:rsidP="009D49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4EA8">
        <w:rPr>
          <w:rFonts w:ascii="Times New Roman" w:hAnsi="Times New Roman" w:cs="Times New Roman"/>
          <w:sz w:val="28"/>
          <w:szCs w:val="28"/>
        </w:rPr>
        <w:t xml:space="preserve">      По результатам освоения образовательных областей в целом   можно сделать вывод, что уровень организации образовательного процесса в ДОУ – выше среднего и высокий по отдельным образовательным областям благодаря стабильной, целенаправленной работе педагогического коллектива в течение всего года.</w:t>
      </w:r>
    </w:p>
    <w:p w14:paraId="4F0B1C07" w14:textId="77777777" w:rsidR="005E3130" w:rsidRDefault="00120A13" w:rsidP="005E313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33">
        <w:rPr>
          <w:rFonts w:ascii="Times New Roman" w:hAnsi="Times New Roman" w:cs="Times New Roman"/>
          <w:sz w:val="28"/>
          <w:szCs w:val="28"/>
        </w:rPr>
        <w:lastRenderedPageBreak/>
        <w:t>Таким образом, можно выделить перспективы работы по данному направлению:</w:t>
      </w:r>
    </w:p>
    <w:p w14:paraId="717F07D7" w14:textId="783F23B0" w:rsidR="005E3130" w:rsidRPr="00120A13" w:rsidRDefault="005E3130" w:rsidP="005E313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30">
        <w:rPr>
          <w:rFonts w:ascii="Times New Roman" w:hAnsi="Times New Roman" w:cs="Times New Roman"/>
          <w:sz w:val="28"/>
          <w:szCs w:val="28"/>
        </w:rPr>
        <w:t xml:space="preserve"> </w:t>
      </w:r>
      <w:r w:rsidRPr="00120A13">
        <w:rPr>
          <w:rFonts w:ascii="Times New Roman" w:hAnsi="Times New Roman" w:cs="Times New Roman"/>
          <w:sz w:val="28"/>
          <w:szCs w:val="28"/>
        </w:rPr>
        <w:t>- воспитателям ДОУ использовать в работе с детьми игровые технологии для успешной адаптации детей к школьному обучению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E844E6" w14:textId="77777777" w:rsidR="00120A13" w:rsidRPr="00120A13" w:rsidRDefault="00120A13" w:rsidP="00120A1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13">
        <w:rPr>
          <w:rFonts w:ascii="Times New Roman" w:hAnsi="Times New Roman" w:cs="Times New Roman"/>
          <w:sz w:val="28"/>
          <w:szCs w:val="28"/>
        </w:rPr>
        <w:t>- педагогам ДОУ продолжать формировать эмоционально-положительное отношение детей к школе, желание учиться;</w:t>
      </w:r>
    </w:p>
    <w:p w14:paraId="06A06C7C" w14:textId="4AEDF8CE" w:rsidR="00120A13" w:rsidRDefault="00120A13" w:rsidP="00120A1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13">
        <w:rPr>
          <w:rFonts w:ascii="Times New Roman" w:hAnsi="Times New Roman" w:cs="Times New Roman"/>
          <w:sz w:val="28"/>
          <w:szCs w:val="28"/>
        </w:rPr>
        <w:t>- педагогам ДОУ продолжать формировать предпосылки у детей 6-7 лет к регулярному обучению в школе, совершенствовать мелкую моторику рук, развивать коммуник</w:t>
      </w:r>
      <w:r w:rsidR="001220C3">
        <w:rPr>
          <w:rFonts w:ascii="Times New Roman" w:hAnsi="Times New Roman" w:cs="Times New Roman"/>
          <w:sz w:val="28"/>
          <w:szCs w:val="28"/>
        </w:rPr>
        <w:t>ативные умения и навыки.</w:t>
      </w:r>
    </w:p>
    <w:p w14:paraId="28FA378B" w14:textId="753E8819" w:rsidR="00DD6783" w:rsidRPr="00362BAB" w:rsidRDefault="00360750" w:rsidP="009D49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 xml:space="preserve">  </w:t>
      </w:r>
      <w:r w:rsidR="0002402B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DD6783" w:rsidRPr="00362BAB">
        <w:rPr>
          <w:rFonts w:ascii="Times New Roman" w:hAnsi="Times New Roman" w:cs="Times New Roman"/>
          <w:sz w:val="28"/>
          <w:szCs w:val="28"/>
        </w:rPr>
        <w:t>задача по оздор</w:t>
      </w:r>
      <w:r w:rsidR="0002402B">
        <w:rPr>
          <w:rFonts w:ascii="Times New Roman" w:hAnsi="Times New Roman" w:cs="Times New Roman"/>
          <w:sz w:val="28"/>
          <w:szCs w:val="28"/>
        </w:rPr>
        <w:t>овлению воспитанников остается</w:t>
      </w:r>
      <w:r w:rsidR="00DD6783" w:rsidRPr="00362BAB">
        <w:rPr>
          <w:rFonts w:ascii="Times New Roman" w:hAnsi="Times New Roman" w:cs="Times New Roman"/>
          <w:sz w:val="28"/>
          <w:szCs w:val="28"/>
        </w:rPr>
        <w:t xml:space="preserve"> одной из приоритетных.</w:t>
      </w:r>
    </w:p>
    <w:p w14:paraId="22319B40" w14:textId="5987803B" w:rsidR="00DD6783" w:rsidRPr="00362BAB" w:rsidRDefault="00360750" w:rsidP="009D49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 xml:space="preserve">  </w:t>
      </w:r>
      <w:r w:rsidR="00DD6783" w:rsidRPr="00362BAB">
        <w:rPr>
          <w:rFonts w:ascii="Times New Roman" w:hAnsi="Times New Roman" w:cs="Times New Roman"/>
          <w:sz w:val="28"/>
          <w:szCs w:val="28"/>
        </w:rPr>
        <w:t>Для реализации данной задачи использовались следующие формы работы:</w:t>
      </w:r>
    </w:p>
    <w:p w14:paraId="641DB23A" w14:textId="5A7CFF8A" w:rsidR="00DD6783" w:rsidRPr="00362BAB" w:rsidRDefault="00DD6783" w:rsidP="009D497B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>режимные моменты;</w:t>
      </w:r>
    </w:p>
    <w:p w14:paraId="624B3BF3" w14:textId="55921373" w:rsidR="00DD6783" w:rsidRPr="00362BAB" w:rsidRDefault="00DD6783" w:rsidP="009D497B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>тематические занятия познавательной   направленности;</w:t>
      </w:r>
    </w:p>
    <w:p w14:paraId="7B47D428" w14:textId="4FCDB361" w:rsidR="00DD6783" w:rsidRPr="00362BAB" w:rsidRDefault="00DD6783" w:rsidP="009D497B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>физкультурные занятия, подвижные игры</w:t>
      </w:r>
      <w:r w:rsidR="000E4B35">
        <w:rPr>
          <w:rFonts w:ascii="Times New Roman" w:hAnsi="Times New Roman" w:cs="Times New Roman"/>
          <w:sz w:val="28"/>
          <w:szCs w:val="28"/>
        </w:rPr>
        <w:t xml:space="preserve"> на свежем воздухе</w:t>
      </w:r>
      <w:r w:rsidR="00360750" w:rsidRPr="00362BAB">
        <w:rPr>
          <w:rFonts w:ascii="Times New Roman" w:hAnsi="Times New Roman" w:cs="Times New Roman"/>
          <w:sz w:val="28"/>
          <w:szCs w:val="28"/>
        </w:rPr>
        <w:t>;</w:t>
      </w:r>
    </w:p>
    <w:p w14:paraId="0DA2FE8A" w14:textId="246322FB" w:rsidR="00DD6783" w:rsidRPr="00362BAB" w:rsidRDefault="00DD6783" w:rsidP="009D497B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>закаливающие процедуры после дневного сна;</w:t>
      </w:r>
    </w:p>
    <w:p w14:paraId="410BBF49" w14:textId="0A41C50A" w:rsidR="00DD6783" w:rsidRPr="00362BAB" w:rsidRDefault="00DD6783" w:rsidP="009D497B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>организацию и проведение малых зимних, летних олимпийских игр, участие в спортивных мероприятиях города;</w:t>
      </w:r>
    </w:p>
    <w:p w14:paraId="7AB63479" w14:textId="4D7AF273" w:rsidR="00DD6783" w:rsidRPr="00362BAB" w:rsidRDefault="00DD6783" w:rsidP="009D497B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>различные формы работы с родителями:</w:t>
      </w:r>
    </w:p>
    <w:p w14:paraId="3B0807CF" w14:textId="079DFE2A" w:rsidR="00DD6783" w:rsidRPr="00362BAB" w:rsidRDefault="00DD6783" w:rsidP="009D497B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>тематические родительские собрания; совместные детско-родительские мероприятия (физкультурные праздники, развлечения</w:t>
      </w:r>
      <w:r w:rsidR="008900CE">
        <w:rPr>
          <w:rFonts w:ascii="Times New Roman" w:hAnsi="Times New Roman" w:cs="Times New Roman"/>
          <w:sz w:val="28"/>
          <w:szCs w:val="28"/>
        </w:rPr>
        <w:t>)</w:t>
      </w:r>
    </w:p>
    <w:p w14:paraId="7B54A187" w14:textId="0ECA46CE" w:rsidR="00DD6783" w:rsidRPr="00362BAB" w:rsidRDefault="00847C66" w:rsidP="009D497B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62BAB">
        <w:rPr>
          <w:rFonts w:ascii="Times New Roman" w:hAnsi="Times New Roman" w:cs="Times New Roman"/>
          <w:sz w:val="28"/>
          <w:szCs w:val="28"/>
        </w:rPr>
        <w:t xml:space="preserve">     </w:t>
      </w:r>
      <w:r w:rsidR="00DD6783" w:rsidRPr="00362BAB">
        <w:rPr>
          <w:rFonts w:ascii="Times New Roman" w:hAnsi="Times New Roman" w:cs="Times New Roman"/>
          <w:sz w:val="28"/>
          <w:szCs w:val="28"/>
        </w:rPr>
        <w:t xml:space="preserve">В рамках профилактики заболеваемости     своевременно и систематически проводились медицинские осмотры детей, осуществлялся постоянный контроль администрации за гигиеническим состоянием всех структур ДОУ.  Согласно плану работы, проводилась профилактика ОРЗ и гриппа у детей. Вопросы здоровья детей обсуждались как на педсоветах, так и на родительских собраниях. Состояние здоровья воспитанников ДОУ оценивалось с учетом уровня, достигнутого   физического   и   нервно-психического   развития, уровня заболеваемости за год. Особое внимание уделяется часто болеющим и длительно болеющим детям, а также воспитанникам, имеющим проблемы в физическом и психическом развитии.  </w:t>
      </w:r>
      <w:r w:rsidR="00DD6783" w:rsidRPr="00362BAB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</w:t>
      </w:r>
    </w:p>
    <w:p w14:paraId="531AA791" w14:textId="6926719B" w:rsidR="00DD6783" w:rsidRDefault="00DD6783" w:rsidP="009D49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362BAB">
        <w:rPr>
          <w:rFonts w:ascii="Times New Roman" w:hAnsi="Times New Roman" w:cs="Times New Roman"/>
          <w:sz w:val="28"/>
          <w:szCs w:val="28"/>
        </w:rPr>
        <w:t xml:space="preserve"> В ДОУ</w:t>
      </w:r>
      <w:r w:rsidR="00CF7575">
        <w:rPr>
          <w:rFonts w:ascii="Times New Roman" w:hAnsi="Times New Roman" w:cs="Times New Roman"/>
          <w:sz w:val="28"/>
          <w:szCs w:val="28"/>
        </w:rPr>
        <w:t xml:space="preserve"> ежегодно разрабатывается и утверждается</w:t>
      </w:r>
      <w:r w:rsidRPr="00362BAB">
        <w:rPr>
          <w:rFonts w:ascii="Times New Roman" w:hAnsi="Times New Roman" w:cs="Times New Roman"/>
          <w:sz w:val="28"/>
          <w:szCs w:val="28"/>
        </w:rPr>
        <w:t xml:space="preserve"> </w:t>
      </w:r>
      <w:r w:rsidR="00362BAB" w:rsidRPr="00362BAB">
        <w:rPr>
          <w:rFonts w:ascii="Times New Roman" w:hAnsi="Times New Roman" w:cs="Times New Roman"/>
          <w:sz w:val="28"/>
          <w:szCs w:val="28"/>
        </w:rPr>
        <w:t>план</w:t>
      </w:r>
      <w:r w:rsidRPr="00362BAB">
        <w:rPr>
          <w:rFonts w:ascii="Times New Roman" w:hAnsi="Times New Roman" w:cs="Times New Roman"/>
          <w:sz w:val="28"/>
          <w:szCs w:val="28"/>
        </w:rPr>
        <w:t xml:space="preserve"> по </w:t>
      </w:r>
      <w:r w:rsidR="007979E7">
        <w:rPr>
          <w:rFonts w:ascii="Times New Roman" w:hAnsi="Times New Roman" w:cs="Times New Roman"/>
          <w:sz w:val="28"/>
          <w:szCs w:val="28"/>
        </w:rPr>
        <w:t>летней оздоровительной работе, который всегда насыщен и включает в себя освоение всех пяти образовательных областей согласно ФГОС ДО, во время прогулки, на свежем воздухе.</w:t>
      </w:r>
    </w:p>
    <w:p w14:paraId="65BF036C" w14:textId="61F2DB02" w:rsidR="00C3728D" w:rsidRDefault="0002402B" w:rsidP="002B0B6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направленных на сохранение и укрепление здоровья воспитанников</w:t>
      </w:r>
    </w:p>
    <w:p w14:paraId="593480BC" w14:textId="70AE5A53" w:rsidR="007979E7" w:rsidRPr="00362BAB" w:rsidRDefault="007979E7" w:rsidP="00D9689E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>ежедневный фильтр воспитан</w:t>
      </w:r>
      <w:r w:rsidR="0002402B">
        <w:rPr>
          <w:rFonts w:ascii="Times New Roman" w:hAnsi="Times New Roman" w:cs="Times New Roman"/>
          <w:sz w:val="28"/>
          <w:szCs w:val="28"/>
        </w:rPr>
        <w:t>ников и работников – термометрия</w:t>
      </w:r>
      <w:r w:rsidRPr="00362BAB">
        <w:rPr>
          <w:rFonts w:ascii="Times New Roman" w:hAnsi="Times New Roman" w:cs="Times New Roman"/>
          <w:sz w:val="28"/>
          <w:szCs w:val="28"/>
        </w:rPr>
        <w:t xml:space="preserve"> с помощью бесконтактных термометров и опрос на наличие признаков инфекционных заболеваний. </w:t>
      </w:r>
    </w:p>
    <w:p w14:paraId="4E3B8BD4" w14:textId="0E66503B" w:rsidR="007979E7" w:rsidRPr="00362BAB" w:rsidRDefault="0002402B" w:rsidP="00D9689E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периодическая</w:t>
      </w:r>
      <w:r w:rsidR="00C3728D">
        <w:rPr>
          <w:rFonts w:ascii="Times New Roman" w:hAnsi="Times New Roman" w:cs="Times New Roman"/>
          <w:sz w:val="28"/>
          <w:szCs w:val="28"/>
        </w:rPr>
        <w:t xml:space="preserve"> генеральная уборка</w:t>
      </w:r>
      <w:r w:rsidR="007979E7" w:rsidRPr="00362BAB">
        <w:rPr>
          <w:rFonts w:ascii="Times New Roman" w:hAnsi="Times New Roman" w:cs="Times New Roman"/>
          <w:sz w:val="28"/>
          <w:szCs w:val="28"/>
        </w:rPr>
        <w:t xml:space="preserve"> с применением дезинфицирующих средств, разведенных в </w:t>
      </w:r>
      <w:r w:rsidR="00C3728D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7979E7" w:rsidRPr="00362BAB">
        <w:rPr>
          <w:rFonts w:ascii="Times New Roman" w:hAnsi="Times New Roman" w:cs="Times New Roman"/>
          <w:sz w:val="28"/>
          <w:szCs w:val="28"/>
        </w:rPr>
        <w:t>концентрациях;</w:t>
      </w:r>
    </w:p>
    <w:p w14:paraId="5D70348E" w14:textId="485363B1" w:rsidR="007979E7" w:rsidRPr="00362BAB" w:rsidRDefault="0002402B" w:rsidP="00D9689E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ежедневная влажная уборка</w:t>
      </w:r>
      <w:r w:rsidR="007979E7" w:rsidRPr="00362BAB">
        <w:rPr>
          <w:rFonts w:ascii="Times New Roman" w:hAnsi="Times New Roman" w:cs="Times New Roman"/>
          <w:sz w:val="28"/>
          <w:szCs w:val="28"/>
        </w:rPr>
        <w:t xml:space="preserve"> с обработкой всех контактных поверхностей, игрушек и оборудования дезинфицирующими средствами;</w:t>
      </w:r>
    </w:p>
    <w:p w14:paraId="0BA301B3" w14:textId="36664D8D" w:rsidR="007979E7" w:rsidRPr="00362BAB" w:rsidRDefault="0002402B" w:rsidP="00D9689E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бактерицидных установок</w:t>
      </w:r>
      <w:r w:rsidR="007979E7" w:rsidRPr="00362BAB">
        <w:rPr>
          <w:rFonts w:ascii="Times New Roman" w:hAnsi="Times New Roman" w:cs="Times New Roman"/>
          <w:sz w:val="28"/>
          <w:szCs w:val="28"/>
        </w:rPr>
        <w:t xml:space="preserve"> в групповых комнатах;</w:t>
      </w:r>
    </w:p>
    <w:p w14:paraId="0784D652" w14:textId="32A0F24E" w:rsidR="007979E7" w:rsidRPr="00362BAB" w:rsidRDefault="0002402B" w:rsidP="00D9689E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систематическое</w:t>
      </w:r>
      <w:r w:rsidR="007979E7" w:rsidRPr="00362BAB">
        <w:rPr>
          <w:rFonts w:ascii="Times New Roman" w:hAnsi="Times New Roman" w:cs="Times New Roman"/>
          <w:sz w:val="28"/>
          <w:szCs w:val="28"/>
        </w:rPr>
        <w:t xml:space="preserve"> проветривание групповых комнат в отсутствие воспитанников;</w:t>
      </w:r>
    </w:p>
    <w:p w14:paraId="148C3BC4" w14:textId="77777777" w:rsidR="00A26B84" w:rsidRDefault="007979E7" w:rsidP="00D9689E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61C">
        <w:rPr>
          <w:rFonts w:ascii="Times New Roman" w:hAnsi="Times New Roman" w:cs="Times New Roman"/>
          <w:sz w:val="28"/>
          <w:szCs w:val="28"/>
        </w:rPr>
        <w:t xml:space="preserve">проведение всех занятий в помещениях групповой ячейки или на </w:t>
      </w:r>
      <w:r w:rsidRPr="00A26B84">
        <w:rPr>
          <w:rFonts w:ascii="Times New Roman" w:hAnsi="Times New Roman" w:cs="Times New Roman"/>
          <w:sz w:val="28"/>
          <w:szCs w:val="28"/>
        </w:rPr>
        <w:t>открытом воздухе отдельно от других групп;</w:t>
      </w:r>
    </w:p>
    <w:p w14:paraId="6885F6A1" w14:textId="637C5BAC" w:rsidR="00C3728D" w:rsidRDefault="00C3728D" w:rsidP="00D9689E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Двукратная</w:t>
      </w:r>
      <w:r w:rsidR="0002402B">
        <w:rPr>
          <w:rFonts w:ascii="Times New Roman" w:hAnsi="Times New Roman" w:cs="Times New Roman"/>
          <w:sz w:val="28"/>
          <w:szCs w:val="28"/>
        </w:rPr>
        <w:t xml:space="preserve"> ежедневная</w:t>
      </w:r>
      <w:r>
        <w:rPr>
          <w:rFonts w:ascii="Times New Roman" w:hAnsi="Times New Roman" w:cs="Times New Roman"/>
          <w:sz w:val="28"/>
          <w:szCs w:val="28"/>
        </w:rPr>
        <w:t xml:space="preserve"> термометрия воспитанников.</w:t>
      </w:r>
    </w:p>
    <w:p w14:paraId="0BA25231" w14:textId="151FD263" w:rsidR="00B934BA" w:rsidRPr="00B934BA" w:rsidRDefault="00B934BA" w:rsidP="00B934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4BA">
        <w:rPr>
          <w:rFonts w:ascii="Times New Roman" w:hAnsi="Times New Roman" w:cs="Times New Roman"/>
          <w:sz w:val="28"/>
          <w:szCs w:val="28"/>
        </w:rPr>
        <w:t>При реализации образовательной программы обучение выстраивается с соблюдением всех требований с целью сохранности здоровья и создания безопасной среды.</w:t>
      </w:r>
    </w:p>
    <w:p w14:paraId="504E39D8" w14:textId="7F579656" w:rsidR="000271B5" w:rsidRDefault="007979E7" w:rsidP="000271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13752">
        <w:rPr>
          <w:rFonts w:ascii="Times New Roman" w:hAnsi="Times New Roman" w:cs="Times New Roman"/>
          <w:sz w:val="28"/>
          <w:szCs w:val="28"/>
        </w:rPr>
        <w:t>В ДОУ большое зна</w:t>
      </w:r>
      <w:r>
        <w:rPr>
          <w:rFonts w:ascii="Times New Roman" w:hAnsi="Times New Roman" w:cs="Times New Roman"/>
          <w:sz w:val="28"/>
          <w:szCs w:val="28"/>
        </w:rPr>
        <w:t>чение уделяется изучению правил</w:t>
      </w:r>
      <w:r w:rsidRPr="00413752">
        <w:rPr>
          <w:rFonts w:ascii="Times New Roman" w:hAnsi="Times New Roman" w:cs="Times New Roman"/>
          <w:sz w:val="28"/>
          <w:szCs w:val="28"/>
        </w:rPr>
        <w:t xml:space="preserve"> дорожного движения. Это имеет огромное значение для сохранения жизни и здоровья детей и взрослых. </w:t>
      </w:r>
      <w:r w:rsidR="00205BC2">
        <w:rPr>
          <w:rFonts w:ascii="Times New Roman" w:hAnsi="Times New Roman" w:cs="Times New Roman"/>
          <w:sz w:val="28"/>
          <w:szCs w:val="28"/>
        </w:rPr>
        <w:t>Проводились мероприятия, направленные</w:t>
      </w:r>
      <w:r w:rsidRPr="00413752">
        <w:rPr>
          <w:rFonts w:ascii="Times New Roman" w:hAnsi="Times New Roman" w:cs="Times New Roman"/>
          <w:sz w:val="28"/>
          <w:szCs w:val="28"/>
        </w:rPr>
        <w:t xml:space="preserve"> на популяризацию светоотражающих сигнальных элементов в одежде</w:t>
      </w:r>
      <w:r w:rsidR="00205BC2">
        <w:rPr>
          <w:rFonts w:ascii="Times New Roman" w:hAnsi="Times New Roman" w:cs="Times New Roman"/>
          <w:sz w:val="28"/>
          <w:szCs w:val="28"/>
        </w:rPr>
        <w:t>, соблюдения правил дорожного движения, знание дорожных знаков и правил передвижения в транспорте</w:t>
      </w:r>
      <w:r w:rsidRPr="00413752">
        <w:rPr>
          <w:rFonts w:ascii="Times New Roman" w:hAnsi="Times New Roman" w:cs="Times New Roman"/>
          <w:sz w:val="28"/>
          <w:szCs w:val="28"/>
        </w:rPr>
        <w:t>.</w:t>
      </w:r>
    </w:p>
    <w:p w14:paraId="5E2F55AE" w14:textId="10546616" w:rsidR="0059152A" w:rsidRPr="00250AF6" w:rsidRDefault="0059152A" w:rsidP="00250AF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AF6">
        <w:rPr>
          <w:rFonts w:ascii="Times New Roman" w:hAnsi="Times New Roman" w:cs="Times New Roman"/>
          <w:sz w:val="28"/>
          <w:szCs w:val="28"/>
        </w:rPr>
        <w:t>В 2024 году зафиксирован 1 случай травматизма ребенка</w:t>
      </w:r>
      <w:r w:rsidR="00250AF6" w:rsidRPr="00250AF6">
        <w:rPr>
          <w:rFonts w:ascii="Times New Roman" w:hAnsi="Times New Roman" w:cs="Times New Roman"/>
          <w:sz w:val="28"/>
          <w:szCs w:val="28"/>
        </w:rPr>
        <w:t xml:space="preserve"> (2019 г.р.)</w:t>
      </w:r>
      <w:r w:rsidRPr="00250AF6">
        <w:rPr>
          <w:rFonts w:ascii="Times New Roman" w:hAnsi="Times New Roman" w:cs="Times New Roman"/>
          <w:sz w:val="28"/>
          <w:szCs w:val="28"/>
        </w:rPr>
        <w:t xml:space="preserve"> от </w:t>
      </w:r>
      <w:r w:rsidR="00250AF6" w:rsidRPr="00250AF6">
        <w:rPr>
          <w:rFonts w:ascii="Times New Roman" w:hAnsi="Times New Roman" w:cs="Times New Roman"/>
          <w:sz w:val="28"/>
          <w:szCs w:val="28"/>
        </w:rPr>
        <w:t xml:space="preserve">22.01.2024 г. </w:t>
      </w:r>
      <w:r w:rsidRPr="00250AF6">
        <w:rPr>
          <w:rFonts w:ascii="Times New Roman" w:hAnsi="Times New Roman" w:cs="Times New Roman"/>
          <w:sz w:val="28"/>
          <w:szCs w:val="28"/>
        </w:rPr>
        <w:t xml:space="preserve">Комиссия по расследованию работала </w:t>
      </w:r>
      <w:r w:rsidR="00250AF6" w:rsidRPr="00250AF6">
        <w:rPr>
          <w:rFonts w:ascii="Times New Roman" w:hAnsi="Times New Roman" w:cs="Times New Roman"/>
          <w:sz w:val="28"/>
          <w:szCs w:val="28"/>
        </w:rPr>
        <w:t>с 23.01.2024 по 26.01.2024 г</w:t>
      </w:r>
      <w:r w:rsidR="00AC3924">
        <w:rPr>
          <w:rFonts w:ascii="Times New Roman" w:hAnsi="Times New Roman" w:cs="Times New Roman"/>
          <w:sz w:val="28"/>
          <w:szCs w:val="28"/>
        </w:rPr>
        <w:t>.</w:t>
      </w:r>
      <w:r w:rsidR="00250AF6" w:rsidRPr="00250AF6">
        <w:rPr>
          <w:rFonts w:ascii="Times New Roman" w:hAnsi="Times New Roman" w:cs="Times New Roman"/>
          <w:sz w:val="28"/>
          <w:szCs w:val="28"/>
        </w:rPr>
        <w:t xml:space="preserve">г. (Приказ №8/1 от 23.01.24 г.) с вынесением дисциплинарного взыскания – замечания (Приказ №9/2 от 26.01.2024 г.). </w:t>
      </w:r>
    </w:p>
    <w:p w14:paraId="7A6076BA" w14:textId="77777777" w:rsidR="00AD3427" w:rsidRPr="00250AF6" w:rsidRDefault="00AD3427" w:rsidP="000271B5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9A93351" w14:textId="354374E9" w:rsidR="0068310A" w:rsidRPr="00362BAB" w:rsidRDefault="000870F2" w:rsidP="00AC3924">
      <w:pPr>
        <w:pStyle w:val="a5"/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C40B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Оценка организации</w:t>
      </w:r>
      <w:r w:rsidR="00797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качества</w:t>
      </w:r>
      <w:r w:rsidR="00C40B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образовательного</w:t>
      </w:r>
      <w:r w:rsidR="0068310A" w:rsidRPr="00362B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процесса</w:t>
      </w:r>
    </w:p>
    <w:p w14:paraId="7B2293FF" w14:textId="2D80CA2E" w:rsidR="0068310A" w:rsidRPr="00362BAB" w:rsidRDefault="0068310A" w:rsidP="00AC3924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 xml:space="preserve">В основе образовательного процесса в Детском саду лежит взаимодействие </w:t>
      </w:r>
      <w:r w:rsidR="00047D4B">
        <w:rPr>
          <w:rFonts w:ascii="Times New Roman" w:hAnsi="Times New Roman" w:cs="Times New Roman"/>
          <w:sz w:val="28"/>
          <w:szCs w:val="28"/>
        </w:rPr>
        <w:t>воспитателей, специалистов</w:t>
      </w:r>
      <w:r w:rsidRPr="00362BAB">
        <w:rPr>
          <w:rFonts w:ascii="Times New Roman" w:hAnsi="Times New Roman" w:cs="Times New Roman"/>
          <w:sz w:val="28"/>
          <w:szCs w:val="28"/>
        </w:rPr>
        <w:t xml:space="preserve">, администрации и родителей. </w:t>
      </w:r>
    </w:p>
    <w:p w14:paraId="78949B37" w14:textId="256FD6D8" w:rsidR="0068310A" w:rsidRPr="00362BAB" w:rsidRDefault="0051361C" w:rsidP="00AC3924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</w:t>
      </w:r>
      <w:r w:rsidR="0068310A" w:rsidRPr="00362BAB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процесса:</w:t>
      </w:r>
    </w:p>
    <w:p w14:paraId="7813774D" w14:textId="77777777" w:rsidR="0068310A" w:rsidRPr="00362BAB" w:rsidRDefault="0068310A" w:rsidP="00AC3924">
      <w:pPr>
        <w:pStyle w:val="a5"/>
        <w:numPr>
          <w:ilvl w:val="0"/>
          <w:numId w:val="20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14:paraId="1DD4BB96" w14:textId="272DE45C" w:rsidR="0068310A" w:rsidRPr="00362BAB" w:rsidRDefault="000E4B35" w:rsidP="00AC3924">
      <w:pPr>
        <w:pStyle w:val="a5"/>
        <w:numPr>
          <w:ilvl w:val="0"/>
          <w:numId w:val="20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8310A" w:rsidRPr="00362BAB">
        <w:rPr>
          <w:rFonts w:ascii="Times New Roman" w:hAnsi="Times New Roman" w:cs="Times New Roman"/>
          <w:sz w:val="28"/>
          <w:szCs w:val="28"/>
        </w:rPr>
        <w:t>амостоятельная деятельность воспитанников под наблюдением педагогического работника.</w:t>
      </w:r>
    </w:p>
    <w:p w14:paraId="052D31A7" w14:textId="265C82D0" w:rsidR="0068310A" w:rsidRPr="00111264" w:rsidRDefault="0068310A" w:rsidP="00AC3924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9F4">
        <w:rPr>
          <w:rFonts w:ascii="Times New Roman" w:hAnsi="Times New Roman" w:cs="Times New Roman"/>
          <w:sz w:val="28"/>
          <w:szCs w:val="28"/>
        </w:rPr>
        <w:t>Занятия в рамках образовательной деятельности</w:t>
      </w:r>
      <w:r w:rsidRPr="006209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209F4">
        <w:rPr>
          <w:rFonts w:ascii="Times New Roman" w:hAnsi="Times New Roman" w:cs="Times New Roman"/>
          <w:sz w:val="28"/>
          <w:szCs w:val="28"/>
        </w:rPr>
        <w:t>ведутся</w:t>
      </w:r>
      <w:r w:rsidR="000E4B35">
        <w:rPr>
          <w:rFonts w:ascii="Times New Roman" w:hAnsi="Times New Roman" w:cs="Times New Roman"/>
          <w:sz w:val="28"/>
          <w:szCs w:val="28"/>
        </w:rPr>
        <w:t xml:space="preserve"> фронтально </w:t>
      </w:r>
      <w:r w:rsidR="0094605B">
        <w:rPr>
          <w:rFonts w:ascii="Times New Roman" w:hAnsi="Times New Roman" w:cs="Times New Roman"/>
          <w:sz w:val="28"/>
          <w:szCs w:val="28"/>
        </w:rPr>
        <w:t xml:space="preserve">и </w:t>
      </w:r>
      <w:r w:rsidR="0094605B" w:rsidRPr="006209F4">
        <w:rPr>
          <w:rFonts w:ascii="Times New Roman" w:hAnsi="Times New Roman" w:cs="Times New Roman"/>
          <w:sz w:val="28"/>
          <w:szCs w:val="28"/>
        </w:rPr>
        <w:t>по</w:t>
      </w:r>
      <w:r w:rsidRPr="006209F4">
        <w:rPr>
          <w:rFonts w:ascii="Times New Roman" w:hAnsi="Times New Roman" w:cs="Times New Roman"/>
          <w:sz w:val="28"/>
          <w:szCs w:val="28"/>
        </w:rPr>
        <w:t xml:space="preserve"> подгруппам. Продолжительность занятий соответствует </w:t>
      </w:r>
      <w:r w:rsidR="00C3728D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="00111264" w:rsidRPr="00AA2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2.1.3648-20 </w:t>
      </w:r>
      <w:r w:rsidR="00111264" w:rsidRPr="00111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111264">
        <w:rPr>
          <w:rFonts w:ascii="Times New Roman" w:hAnsi="Times New Roman" w:cs="Times New Roman"/>
          <w:sz w:val="28"/>
          <w:szCs w:val="28"/>
        </w:rPr>
        <w:t>составляет:</w:t>
      </w:r>
    </w:p>
    <w:p w14:paraId="31D68413" w14:textId="6855080A" w:rsidR="0068310A" w:rsidRPr="00362BAB" w:rsidRDefault="0068310A" w:rsidP="00AC3924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>в группах с детьми</w:t>
      </w:r>
      <w:r w:rsidRPr="00362BA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62BAB">
        <w:rPr>
          <w:rFonts w:ascii="Times New Roman" w:hAnsi="Times New Roman" w:cs="Times New Roman"/>
          <w:sz w:val="28"/>
          <w:szCs w:val="28"/>
        </w:rPr>
        <w:t>от 1,5 до 3 лет –</w:t>
      </w:r>
      <w:r w:rsidRPr="00362BA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3728D">
        <w:rPr>
          <w:rFonts w:ascii="Times New Roman" w:hAnsi="Times New Roman" w:cs="Times New Roman"/>
          <w:sz w:val="28"/>
          <w:szCs w:val="28"/>
        </w:rPr>
        <w:t>не более</w:t>
      </w:r>
      <w:r w:rsidRPr="00362BA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62BAB">
        <w:rPr>
          <w:rFonts w:ascii="Times New Roman" w:hAnsi="Times New Roman" w:cs="Times New Roman"/>
          <w:sz w:val="28"/>
          <w:szCs w:val="28"/>
        </w:rPr>
        <w:t>10 мин;</w:t>
      </w:r>
    </w:p>
    <w:p w14:paraId="0D958D6B" w14:textId="3F1BD83E" w:rsidR="0068310A" w:rsidRPr="00362BAB" w:rsidRDefault="0068310A" w:rsidP="00AC3924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 xml:space="preserve">в группах с детьми от 3 до 4 лет – </w:t>
      </w:r>
      <w:r w:rsidR="00C3728D">
        <w:rPr>
          <w:rFonts w:ascii="Times New Roman" w:hAnsi="Times New Roman" w:cs="Times New Roman"/>
          <w:sz w:val="28"/>
          <w:szCs w:val="28"/>
        </w:rPr>
        <w:t>не более</w:t>
      </w:r>
      <w:r w:rsidRPr="00362BAB">
        <w:rPr>
          <w:rFonts w:ascii="Times New Roman" w:hAnsi="Times New Roman" w:cs="Times New Roman"/>
          <w:sz w:val="28"/>
          <w:szCs w:val="28"/>
        </w:rPr>
        <w:t xml:space="preserve"> 15 мин;</w:t>
      </w:r>
    </w:p>
    <w:p w14:paraId="3D5F0468" w14:textId="7FB2A35E" w:rsidR="0068310A" w:rsidRPr="00362BAB" w:rsidRDefault="0068310A" w:rsidP="00AC3924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 xml:space="preserve">в группах с детьми от 4 до 5 лет – </w:t>
      </w:r>
      <w:r w:rsidR="00C3728D">
        <w:rPr>
          <w:rFonts w:ascii="Times New Roman" w:hAnsi="Times New Roman" w:cs="Times New Roman"/>
          <w:sz w:val="28"/>
          <w:szCs w:val="28"/>
        </w:rPr>
        <w:t>не более</w:t>
      </w:r>
      <w:r w:rsidRPr="00362BAB">
        <w:rPr>
          <w:rFonts w:ascii="Times New Roman" w:hAnsi="Times New Roman" w:cs="Times New Roman"/>
          <w:sz w:val="28"/>
          <w:szCs w:val="28"/>
        </w:rPr>
        <w:t xml:space="preserve"> 20 мин;</w:t>
      </w:r>
    </w:p>
    <w:p w14:paraId="0138EF03" w14:textId="398F614F" w:rsidR="0068310A" w:rsidRPr="00362BAB" w:rsidRDefault="0068310A" w:rsidP="00AC3924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 xml:space="preserve">в группах с детьми от 5 до 6 лет – </w:t>
      </w:r>
      <w:r w:rsidR="00C3728D">
        <w:rPr>
          <w:rFonts w:ascii="Times New Roman" w:hAnsi="Times New Roman" w:cs="Times New Roman"/>
          <w:sz w:val="28"/>
          <w:szCs w:val="28"/>
        </w:rPr>
        <w:t>не более</w:t>
      </w:r>
      <w:r w:rsidRPr="00362BAB">
        <w:rPr>
          <w:rFonts w:ascii="Times New Roman" w:hAnsi="Times New Roman" w:cs="Times New Roman"/>
          <w:sz w:val="28"/>
          <w:szCs w:val="28"/>
        </w:rPr>
        <w:t>25 мин;</w:t>
      </w:r>
    </w:p>
    <w:p w14:paraId="003608C8" w14:textId="066CE6B4" w:rsidR="0068310A" w:rsidRPr="00362BAB" w:rsidRDefault="0068310A" w:rsidP="00AC3924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 xml:space="preserve">в группах с детьми от 6 до 7 лет – </w:t>
      </w:r>
      <w:r w:rsidR="00C3728D">
        <w:rPr>
          <w:rFonts w:ascii="Times New Roman" w:hAnsi="Times New Roman" w:cs="Times New Roman"/>
          <w:sz w:val="28"/>
          <w:szCs w:val="28"/>
        </w:rPr>
        <w:t>не более</w:t>
      </w:r>
      <w:r w:rsidRPr="00362BAB">
        <w:rPr>
          <w:rFonts w:ascii="Times New Roman" w:hAnsi="Times New Roman" w:cs="Times New Roman"/>
          <w:sz w:val="28"/>
          <w:szCs w:val="28"/>
        </w:rPr>
        <w:t xml:space="preserve"> 30 мин.</w:t>
      </w:r>
    </w:p>
    <w:p w14:paraId="33FB8719" w14:textId="77777777" w:rsidR="0068310A" w:rsidRPr="00362BAB" w:rsidRDefault="0068310A" w:rsidP="00AC3924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>Между занятиями в рамках образовательной деятельности</w:t>
      </w:r>
      <w:r w:rsidRPr="00362BA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62BAB">
        <w:rPr>
          <w:rFonts w:ascii="Times New Roman" w:hAnsi="Times New Roman" w:cs="Times New Roman"/>
          <w:sz w:val="28"/>
          <w:szCs w:val="28"/>
        </w:rPr>
        <w:t>предусмотрены перерывы продолжительностью не менее 10 минут.</w:t>
      </w:r>
    </w:p>
    <w:p w14:paraId="537A9006" w14:textId="7358AD41" w:rsidR="0068310A" w:rsidRDefault="00841CD2" w:rsidP="00AC3924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Ведущей</w:t>
      </w:r>
      <w:r w:rsidR="0068310A" w:rsidRPr="00362BAB">
        <w:rPr>
          <w:rFonts w:ascii="Times New Roman" w:hAnsi="Times New Roman" w:cs="Times New Roman"/>
          <w:sz w:val="28"/>
          <w:szCs w:val="28"/>
        </w:rPr>
        <w:t xml:space="preserve"> формой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68310A" w:rsidRPr="00362BAB">
        <w:rPr>
          <w:rFonts w:ascii="Times New Roman" w:hAnsi="Times New Roman" w:cs="Times New Roman"/>
          <w:sz w:val="28"/>
          <w:szCs w:val="28"/>
        </w:rPr>
        <w:t xml:space="preserve">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14:paraId="7BA48B67" w14:textId="051F72A9" w:rsidR="007979E7" w:rsidRPr="006A3786" w:rsidRDefault="007979E7" w:rsidP="00AC3924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786">
        <w:rPr>
          <w:rFonts w:ascii="Times New Roman" w:hAnsi="Times New Roman" w:cs="Times New Roman"/>
          <w:sz w:val="28"/>
          <w:szCs w:val="28"/>
        </w:rPr>
        <w:t>О качестве образовательного процесса свидетельствует активная подготовка воспитанников к участию в различных познавательных, творческих</w:t>
      </w:r>
      <w:r w:rsidR="005862F8" w:rsidRPr="006A3786">
        <w:rPr>
          <w:rFonts w:ascii="Times New Roman" w:hAnsi="Times New Roman" w:cs="Times New Roman"/>
          <w:sz w:val="28"/>
          <w:szCs w:val="28"/>
        </w:rPr>
        <w:t xml:space="preserve"> и</w:t>
      </w:r>
      <w:r w:rsidRPr="006A3786">
        <w:rPr>
          <w:rFonts w:ascii="Times New Roman" w:hAnsi="Times New Roman" w:cs="Times New Roman"/>
          <w:sz w:val="28"/>
          <w:szCs w:val="28"/>
        </w:rPr>
        <w:t xml:space="preserve"> интелл</w:t>
      </w:r>
      <w:r w:rsidR="00047D4B" w:rsidRPr="006A3786">
        <w:rPr>
          <w:rFonts w:ascii="Times New Roman" w:hAnsi="Times New Roman" w:cs="Times New Roman"/>
          <w:sz w:val="28"/>
          <w:szCs w:val="28"/>
        </w:rPr>
        <w:t>ектуальных к</w:t>
      </w:r>
      <w:r w:rsidR="008A4F0C" w:rsidRPr="006A3786">
        <w:rPr>
          <w:rFonts w:ascii="Times New Roman" w:hAnsi="Times New Roman" w:cs="Times New Roman"/>
          <w:sz w:val="28"/>
          <w:szCs w:val="28"/>
        </w:rPr>
        <w:t>онкурсах. Так в 202</w:t>
      </w:r>
      <w:r w:rsidR="0059152A" w:rsidRPr="006A3786">
        <w:rPr>
          <w:rFonts w:ascii="Times New Roman" w:hAnsi="Times New Roman" w:cs="Times New Roman"/>
          <w:sz w:val="28"/>
          <w:szCs w:val="28"/>
        </w:rPr>
        <w:t>4</w:t>
      </w:r>
      <w:r w:rsidRPr="006A3786">
        <w:rPr>
          <w:rFonts w:ascii="Times New Roman" w:hAnsi="Times New Roman" w:cs="Times New Roman"/>
          <w:sz w:val="28"/>
          <w:szCs w:val="28"/>
        </w:rPr>
        <w:t xml:space="preserve"> году воспитанники принимали участие в следующих конкурсах:</w:t>
      </w:r>
    </w:p>
    <w:p w14:paraId="68E0BA35" w14:textId="77777777" w:rsidR="00AC3924" w:rsidRDefault="00AC3924" w:rsidP="00AC3924">
      <w:pPr>
        <w:pStyle w:val="a5"/>
        <w:numPr>
          <w:ilvl w:val="0"/>
          <w:numId w:val="28"/>
        </w:numPr>
        <w:tabs>
          <w:tab w:val="left" w:pos="284"/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городского фестиваля «В волшебной пушкинской стране»; </w:t>
      </w:r>
    </w:p>
    <w:p w14:paraId="5C016726" w14:textId="059965BD" w:rsidR="00AC3924" w:rsidRPr="00AC3924" w:rsidRDefault="008A4F0C" w:rsidP="00AC3924">
      <w:pPr>
        <w:pStyle w:val="a5"/>
        <w:numPr>
          <w:ilvl w:val="0"/>
          <w:numId w:val="28"/>
        </w:numPr>
        <w:tabs>
          <w:tab w:val="left" w:pos="284"/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786">
        <w:rPr>
          <w:rFonts w:ascii="Times New Roman" w:hAnsi="Times New Roman" w:cs="Times New Roman"/>
          <w:sz w:val="28"/>
          <w:szCs w:val="28"/>
        </w:rPr>
        <w:t>Призеры (2</w:t>
      </w:r>
      <w:r w:rsidR="00D90B88" w:rsidRPr="006A3786">
        <w:rPr>
          <w:rFonts w:ascii="Times New Roman" w:hAnsi="Times New Roman" w:cs="Times New Roman"/>
          <w:sz w:val="28"/>
          <w:szCs w:val="28"/>
        </w:rPr>
        <w:t xml:space="preserve"> место)</w:t>
      </w:r>
      <w:r w:rsidR="007979E7" w:rsidRPr="006A3786">
        <w:rPr>
          <w:rFonts w:ascii="Times New Roman" w:hAnsi="Times New Roman" w:cs="Times New Roman"/>
          <w:sz w:val="28"/>
          <w:szCs w:val="28"/>
        </w:rPr>
        <w:t xml:space="preserve"> </w:t>
      </w:r>
      <w:r w:rsidR="0093540C" w:rsidRPr="006A3786">
        <w:rPr>
          <w:rFonts w:ascii="Times New Roman" w:hAnsi="Times New Roman" w:cs="Times New Roman"/>
          <w:sz w:val="28"/>
          <w:szCs w:val="28"/>
        </w:rPr>
        <w:t>муниципального</w:t>
      </w:r>
      <w:r w:rsidR="007979E7" w:rsidRPr="006A3786">
        <w:rPr>
          <w:rFonts w:ascii="Times New Roman" w:hAnsi="Times New Roman" w:cs="Times New Roman"/>
          <w:sz w:val="28"/>
          <w:szCs w:val="28"/>
        </w:rPr>
        <w:t xml:space="preserve"> </w:t>
      </w:r>
      <w:r w:rsidR="0063397B" w:rsidRPr="006A3786">
        <w:rPr>
          <w:rFonts w:ascii="Times New Roman" w:hAnsi="Times New Roman" w:cs="Times New Roman"/>
          <w:sz w:val="28"/>
          <w:szCs w:val="28"/>
        </w:rPr>
        <w:t>Фестиваля</w:t>
      </w:r>
      <w:r w:rsidR="007979E7" w:rsidRPr="006A3786">
        <w:rPr>
          <w:rFonts w:ascii="Times New Roman" w:hAnsi="Times New Roman" w:cs="Times New Roman"/>
          <w:sz w:val="28"/>
          <w:szCs w:val="28"/>
        </w:rPr>
        <w:t xml:space="preserve"> «Я с книгой открываю мир»</w:t>
      </w:r>
      <w:r w:rsidR="00A71227" w:rsidRPr="006A3786">
        <w:rPr>
          <w:rFonts w:ascii="Times New Roman" w:hAnsi="Times New Roman" w:cs="Times New Roman"/>
          <w:sz w:val="28"/>
          <w:szCs w:val="28"/>
        </w:rPr>
        <w:t>;</w:t>
      </w:r>
    </w:p>
    <w:p w14:paraId="7CCE43D3" w14:textId="77777777" w:rsidR="00AC3924" w:rsidRPr="006A3786" w:rsidRDefault="00AC3924" w:rsidP="00AC3924">
      <w:pPr>
        <w:pStyle w:val="a5"/>
        <w:numPr>
          <w:ilvl w:val="0"/>
          <w:numId w:val="28"/>
        </w:numPr>
        <w:tabs>
          <w:tab w:val="left" w:pos="284"/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786">
        <w:rPr>
          <w:rFonts w:ascii="Times New Roman" w:hAnsi="Times New Roman" w:cs="Times New Roman"/>
          <w:sz w:val="28"/>
          <w:szCs w:val="28"/>
        </w:rPr>
        <w:t>Дипломанты муниципального фестиваля фронтовых концертных бригад «Струны, опаленные войной»;</w:t>
      </w:r>
    </w:p>
    <w:p w14:paraId="31E6139D" w14:textId="73B7DE9B" w:rsidR="00A71227" w:rsidRPr="006A3786" w:rsidRDefault="00A71227" w:rsidP="00AC3924">
      <w:pPr>
        <w:pStyle w:val="a5"/>
        <w:numPr>
          <w:ilvl w:val="0"/>
          <w:numId w:val="28"/>
        </w:numPr>
        <w:tabs>
          <w:tab w:val="left" w:pos="284"/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786">
        <w:rPr>
          <w:rFonts w:ascii="Times New Roman" w:hAnsi="Times New Roman" w:cs="Times New Roman"/>
          <w:sz w:val="28"/>
          <w:szCs w:val="28"/>
        </w:rPr>
        <w:t>Участники</w:t>
      </w:r>
      <w:r w:rsidR="008A4F0C" w:rsidRPr="006A3786">
        <w:rPr>
          <w:rFonts w:ascii="Times New Roman" w:hAnsi="Times New Roman" w:cs="Times New Roman"/>
          <w:sz w:val="28"/>
          <w:szCs w:val="28"/>
        </w:rPr>
        <w:t xml:space="preserve"> регионального фестиваля «Эколята - м</w:t>
      </w:r>
      <w:r w:rsidRPr="006A3786">
        <w:rPr>
          <w:rFonts w:ascii="Times New Roman" w:hAnsi="Times New Roman" w:cs="Times New Roman"/>
          <w:sz w:val="28"/>
          <w:szCs w:val="28"/>
        </w:rPr>
        <w:t>олодые защитники природы»;</w:t>
      </w:r>
    </w:p>
    <w:p w14:paraId="07E1B18D" w14:textId="2EC42D85" w:rsidR="00A71227" w:rsidRPr="006A3786" w:rsidRDefault="00A71227" w:rsidP="00AC3924">
      <w:pPr>
        <w:pStyle w:val="a5"/>
        <w:numPr>
          <w:ilvl w:val="0"/>
          <w:numId w:val="28"/>
        </w:numPr>
        <w:tabs>
          <w:tab w:val="left" w:pos="284"/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786">
        <w:rPr>
          <w:rFonts w:ascii="Times New Roman" w:hAnsi="Times New Roman" w:cs="Times New Roman"/>
          <w:sz w:val="28"/>
          <w:szCs w:val="28"/>
        </w:rPr>
        <w:t>Участники муниципального конкурса рисунков для детей с ОВЗ</w:t>
      </w:r>
      <w:r w:rsidR="004F07B4" w:rsidRPr="006A3786">
        <w:rPr>
          <w:rFonts w:ascii="Times New Roman" w:hAnsi="Times New Roman" w:cs="Times New Roman"/>
          <w:sz w:val="28"/>
          <w:szCs w:val="28"/>
        </w:rPr>
        <w:t xml:space="preserve"> «Чудесные видения из сказочной страны</w:t>
      </w:r>
      <w:r w:rsidR="00270186" w:rsidRPr="006A3786">
        <w:rPr>
          <w:rFonts w:ascii="Times New Roman" w:hAnsi="Times New Roman" w:cs="Times New Roman"/>
          <w:sz w:val="28"/>
          <w:szCs w:val="28"/>
        </w:rPr>
        <w:t>»</w:t>
      </w:r>
      <w:r w:rsidR="004F07B4" w:rsidRPr="006A3786">
        <w:rPr>
          <w:rFonts w:ascii="Times New Roman" w:hAnsi="Times New Roman" w:cs="Times New Roman"/>
          <w:sz w:val="28"/>
          <w:szCs w:val="28"/>
        </w:rPr>
        <w:t>;</w:t>
      </w:r>
    </w:p>
    <w:p w14:paraId="6B95744A" w14:textId="7FE485EA" w:rsidR="00841CD2" w:rsidRPr="006A3786" w:rsidRDefault="008A4F0C" w:rsidP="00AC3924">
      <w:pPr>
        <w:pStyle w:val="a5"/>
        <w:numPr>
          <w:ilvl w:val="0"/>
          <w:numId w:val="28"/>
        </w:numPr>
        <w:tabs>
          <w:tab w:val="left" w:pos="284"/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786">
        <w:rPr>
          <w:rFonts w:ascii="Times New Roman" w:hAnsi="Times New Roman" w:cs="Times New Roman"/>
          <w:sz w:val="28"/>
          <w:szCs w:val="28"/>
        </w:rPr>
        <w:t>Победители и у</w:t>
      </w:r>
      <w:r w:rsidR="00841CD2" w:rsidRPr="006A3786">
        <w:rPr>
          <w:rFonts w:ascii="Times New Roman" w:hAnsi="Times New Roman" w:cs="Times New Roman"/>
          <w:sz w:val="28"/>
          <w:szCs w:val="28"/>
        </w:rPr>
        <w:t>частники Всероссийского конкурса «Малыши против гриппа»;</w:t>
      </w:r>
    </w:p>
    <w:p w14:paraId="6C8FCB9A" w14:textId="25EF9EDF" w:rsidR="008A4F0C" w:rsidRPr="006A3786" w:rsidRDefault="00022F30" w:rsidP="00AC3924">
      <w:pPr>
        <w:pStyle w:val="a5"/>
        <w:numPr>
          <w:ilvl w:val="0"/>
          <w:numId w:val="28"/>
        </w:numPr>
        <w:tabs>
          <w:tab w:val="left" w:pos="284"/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786">
        <w:rPr>
          <w:rFonts w:ascii="Times New Roman" w:hAnsi="Times New Roman" w:cs="Times New Roman"/>
          <w:sz w:val="28"/>
          <w:szCs w:val="28"/>
        </w:rPr>
        <w:t>Участники</w:t>
      </w:r>
      <w:r w:rsidR="008A4F0C" w:rsidRPr="006A3786">
        <w:rPr>
          <w:rFonts w:ascii="Times New Roman" w:hAnsi="Times New Roman" w:cs="Times New Roman"/>
          <w:sz w:val="28"/>
          <w:szCs w:val="28"/>
        </w:rPr>
        <w:t xml:space="preserve"> муниципального конкурса агидбригад «Зеленая дорога детства»</w:t>
      </w:r>
      <w:r w:rsidR="00E96E61" w:rsidRPr="006A3786">
        <w:rPr>
          <w:rFonts w:ascii="Times New Roman" w:hAnsi="Times New Roman" w:cs="Times New Roman"/>
          <w:sz w:val="28"/>
          <w:szCs w:val="28"/>
        </w:rPr>
        <w:t>;</w:t>
      </w:r>
    </w:p>
    <w:p w14:paraId="5A3B6B6D" w14:textId="74AE9651" w:rsidR="00841CD2" w:rsidRPr="006A3786" w:rsidRDefault="00841CD2" w:rsidP="00AC3924">
      <w:pPr>
        <w:pStyle w:val="a5"/>
        <w:numPr>
          <w:ilvl w:val="0"/>
          <w:numId w:val="28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786">
        <w:rPr>
          <w:rFonts w:ascii="Times New Roman" w:hAnsi="Times New Roman" w:cs="Times New Roman"/>
          <w:sz w:val="28"/>
          <w:szCs w:val="28"/>
        </w:rPr>
        <w:t>Участники муниципального конкурса «Юные инженерики»</w:t>
      </w:r>
      <w:r w:rsidR="00E96E61" w:rsidRPr="006A3786">
        <w:rPr>
          <w:rFonts w:ascii="Times New Roman" w:hAnsi="Times New Roman" w:cs="Times New Roman"/>
          <w:sz w:val="28"/>
          <w:szCs w:val="28"/>
        </w:rPr>
        <w:t>;</w:t>
      </w:r>
    </w:p>
    <w:p w14:paraId="68C9A24D" w14:textId="1EC8EB8A" w:rsidR="00022F30" w:rsidRPr="006A3786" w:rsidRDefault="00022F30" w:rsidP="00AC3924">
      <w:pPr>
        <w:pStyle w:val="a5"/>
        <w:numPr>
          <w:ilvl w:val="0"/>
          <w:numId w:val="28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78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270186" w:rsidRPr="006A3786">
        <w:rPr>
          <w:rFonts w:ascii="Times New Roman" w:hAnsi="Times New Roman" w:cs="Times New Roman"/>
          <w:sz w:val="28"/>
          <w:szCs w:val="28"/>
        </w:rPr>
        <w:t>городского фестиваля мультипликационных фильмов Веселые кадрики»;</w:t>
      </w:r>
    </w:p>
    <w:p w14:paraId="4CCE3F0F" w14:textId="34C8EA10" w:rsidR="00841CD2" w:rsidRPr="006A3786" w:rsidRDefault="00841CD2" w:rsidP="00AC3924">
      <w:pPr>
        <w:pStyle w:val="a5"/>
        <w:numPr>
          <w:ilvl w:val="0"/>
          <w:numId w:val="28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786">
        <w:rPr>
          <w:rFonts w:ascii="Times New Roman" w:hAnsi="Times New Roman" w:cs="Times New Roman"/>
          <w:sz w:val="28"/>
          <w:szCs w:val="28"/>
        </w:rPr>
        <w:t>Участники муниципального конкурса «Моя будущая профессия»</w:t>
      </w:r>
      <w:r w:rsidR="00E96E61" w:rsidRPr="006A3786">
        <w:rPr>
          <w:rFonts w:ascii="Times New Roman" w:hAnsi="Times New Roman" w:cs="Times New Roman"/>
          <w:sz w:val="28"/>
          <w:szCs w:val="28"/>
        </w:rPr>
        <w:t>.</w:t>
      </w:r>
    </w:p>
    <w:p w14:paraId="79788A6D" w14:textId="77777777" w:rsidR="00576FEF" w:rsidRPr="006A3786" w:rsidRDefault="00576FEF" w:rsidP="00AC3924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7EBC79" w14:textId="096F9CFD" w:rsidR="00F603D3" w:rsidRDefault="00E96E61" w:rsidP="00AC3924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2023</w:t>
      </w:r>
      <w:r w:rsidR="001347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11008">
        <w:rPr>
          <w:rFonts w:ascii="Times New Roman" w:hAnsi="Times New Roman" w:cs="Times New Roman"/>
          <w:sz w:val="28"/>
          <w:szCs w:val="28"/>
        </w:rPr>
        <w:t>дошкольному учреждению</w:t>
      </w:r>
      <w:r w:rsidR="00841CD2">
        <w:rPr>
          <w:rFonts w:ascii="Times New Roman" w:hAnsi="Times New Roman" w:cs="Times New Roman"/>
          <w:sz w:val="28"/>
          <w:szCs w:val="28"/>
        </w:rPr>
        <w:t xml:space="preserve"> вновь</w:t>
      </w:r>
      <w:r w:rsidR="00711008">
        <w:rPr>
          <w:rFonts w:ascii="Times New Roman" w:hAnsi="Times New Roman" w:cs="Times New Roman"/>
          <w:sz w:val="28"/>
          <w:szCs w:val="28"/>
        </w:rPr>
        <w:t xml:space="preserve"> был присвоен статус</w:t>
      </w:r>
      <w:r w:rsidR="00294A91">
        <w:rPr>
          <w:rFonts w:ascii="Times New Roman" w:hAnsi="Times New Roman" w:cs="Times New Roman"/>
          <w:sz w:val="28"/>
          <w:szCs w:val="28"/>
        </w:rPr>
        <w:t xml:space="preserve"> </w:t>
      </w:r>
      <w:r w:rsidR="00711008">
        <w:rPr>
          <w:rFonts w:ascii="Times New Roman" w:hAnsi="Times New Roman" w:cs="Times New Roman"/>
          <w:sz w:val="28"/>
          <w:szCs w:val="28"/>
        </w:rPr>
        <w:t>федеральной</w:t>
      </w:r>
      <w:r w:rsidR="0093540C">
        <w:rPr>
          <w:rFonts w:ascii="Times New Roman" w:hAnsi="Times New Roman" w:cs="Times New Roman"/>
          <w:sz w:val="28"/>
          <w:szCs w:val="28"/>
        </w:rPr>
        <w:t xml:space="preserve"> пилотной площадки</w:t>
      </w:r>
      <w:r w:rsidR="00294A91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 w:rsidR="00F21EFD">
        <w:rPr>
          <w:rFonts w:ascii="Times New Roman" w:hAnsi="Times New Roman" w:cs="Times New Roman"/>
          <w:sz w:val="28"/>
          <w:szCs w:val="28"/>
        </w:rPr>
        <w:t xml:space="preserve">социально – образовательного </w:t>
      </w:r>
      <w:r w:rsidR="00294A91">
        <w:rPr>
          <w:rFonts w:ascii="Times New Roman" w:hAnsi="Times New Roman" w:cs="Times New Roman"/>
          <w:sz w:val="28"/>
          <w:szCs w:val="28"/>
        </w:rPr>
        <w:t>проекта «Школа позитивных привычек»</w:t>
      </w:r>
      <w:r w:rsidR="0059152A">
        <w:rPr>
          <w:rFonts w:ascii="Times New Roman" w:hAnsi="Times New Roman" w:cs="Times New Roman"/>
          <w:sz w:val="28"/>
          <w:szCs w:val="28"/>
        </w:rPr>
        <w:t xml:space="preserve"> Благотворительного фонда «Образ жизни»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1EFD">
        <w:rPr>
          <w:rFonts w:ascii="Times New Roman" w:hAnsi="Times New Roman" w:cs="Times New Roman"/>
          <w:sz w:val="28"/>
          <w:szCs w:val="28"/>
        </w:rPr>
        <w:t xml:space="preserve"> В его рамках на</w:t>
      </w:r>
      <w:r w:rsidR="0059152A">
        <w:rPr>
          <w:rFonts w:ascii="Times New Roman" w:hAnsi="Times New Roman" w:cs="Times New Roman"/>
          <w:sz w:val="28"/>
          <w:szCs w:val="28"/>
        </w:rPr>
        <w:t xml:space="preserve"> базе ДОУ работает творческая группа «Театр на столе»</w:t>
      </w:r>
      <w:r w:rsidR="00F21EFD">
        <w:rPr>
          <w:rFonts w:ascii="Times New Roman" w:hAnsi="Times New Roman" w:cs="Times New Roman"/>
          <w:sz w:val="28"/>
          <w:szCs w:val="28"/>
        </w:rPr>
        <w:t xml:space="preserve">, где в 5 группах детского сада реализуются проекты экологической и творческой направленности. </w:t>
      </w:r>
      <w:r>
        <w:rPr>
          <w:rFonts w:ascii="Times New Roman" w:hAnsi="Times New Roman" w:cs="Times New Roman"/>
          <w:sz w:val="28"/>
          <w:szCs w:val="28"/>
        </w:rPr>
        <w:t>В декабре 202</w:t>
      </w:r>
      <w:r w:rsidR="0059152A">
        <w:rPr>
          <w:rFonts w:ascii="Times New Roman" w:hAnsi="Times New Roman" w:cs="Times New Roman"/>
          <w:sz w:val="28"/>
          <w:szCs w:val="28"/>
        </w:rPr>
        <w:t>4</w:t>
      </w:r>
      <w:r w:rsidR="00F603D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11008">
        <w:rPr>
          <w:rFonts w:ascii="Times New Roman" w:hAnsi="Times New Roman" w:cs="Times New Roman"/>
          <w:sz w:val="28"/>
          <w:szCs w:val="28"/>
        </w:rPr>
        <w:t>педагог</w:t>
      </w:r>
      <w:r w:rsidR="00F21EFD">
        <w:rPr>
          <w:rFonts w:ascii="Times New Roman" w:hAnsi="Times New Roman" w:cs="Times New Roman"/>
          <w:sz w:val="28"/>
          <w:szCs w:val="28"/>
        </w:rPr>
        <w:t>-психолог</w:t>
      </w:r>
      <w:r w:rsidR="00711008">
        <w:rPr>
          <w:rFonts w:ascii="Times New Roman" w:hAnsi="Times New Roman" w:cs="Times New Roman"/>
          <w:sz w:val="28"/>
          <w:szCs w:val="28"/>
        </w:rPr>
        <w:t xml:space="preserve"> </w:t>
      </w:r>
      <w:r w:rsidR="00841CD2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Хамова Екатерина Сергеевна</w:t>
      </w:r>
      <w:r w:rsidR="00841CD2">
        <w:rPr>
          <w:rFonts w:ascii="Times New Roman" w:hAnsi="Times New Roman" w:cs="Times New Roman"/>
          <w:sz w:val="28"/>
          <w:szCs w:val="28"/>
        </w:rPr>
        <w:t xml:space="preserve"> </w:t>
      </w:r>
      <w:r w:rsidR="00F21EFD">
        <w:rPr>
          <w:rFonts w:ascii="Times New Roman" w:hAnsi="Times New Roman" w:cs="Times New Roman"/>
          <w:sz w:val="28"/>
          <w:szCs w:val="28"/>
        </w:rPr>
        <w:t xml:space="preserve">представила отчетный проект </w:t>
      </w:r>
      <w:r w:rsidR="00711008">
        <w:rPr>
          <w:rFonts w:ascii="Times New Roman" w:hAnsi="Times New Roman" w:cs="Times New Roman"/>
          <w:sz w:val="28"/>
          <w:szCs w:val="28"/>
        </w:rPr>
        <w:t xml:space="preserve">на </w:t>
      </w:r>
      <w:r w:rsidR="00F21EF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21EFD" w:rsidRPr="00F21EFD">
        <w:rPr>
          <w:rFonts w:ascii="Times New Roman" w:hAnsi="Times New Roman" w:cs="Times New Roman"/>
          <w:sz w:val="28"/>
          <w:szCs w:val="28"/>
        </w:rPr>
        <w:t xml:space="preserve"> </w:t>
      </w:r>
      <w:r w:rsidR="00F21EFD">
        <w:rPr>
          <w:rFonts w:ascii="Times New Roman" w:hAnsi="Times New Roman" w:cs="Times New Roman"/>
          <w:sz w:val="28"/>
          <w:szCs w:val="28"/>
        </w:rPr>
        <w:t xml:space="preserve">Межрегиональном </w:t>
      </w:r>
      <w:r w:rsidR="00711008">
        <w:rPr>
          <w:rFonts w:ascii="Times New Roman" w:hAnsi="Times New Roman" w:cs="Times New Roman"/>
          <w:sz w:val="28"/>
          <w:szCs w:val="28"/>
        </w:rPr>
        <w:t>Фестивале федеральных пилотных</w:t>
      </w:r>
      <w:r w:rsidR="00F603D3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711008">
        <w:rPr>
          <w:rFonts w:ascii="Times New Roman" w:hAnsi="Times New Roman" w:cs="Times New Roman"/>
          <w:sz w:val="28"/>
          <w:szCs w:val="28"/>
        </w:rPr>
        <w:t>ок</w:t>
      </w:r>
      <w:r w:rsidR="00F603D3">
        <w:rPr>
          <w:rFonts w:ascii="Times New Roman" w:hAnsi="Times New Roman" w:cs="Times New Roman"/>
          <w:sz w:val="28"/>
          <w:szCs w:val="28"/>
        </w:rPr>
        <w:t xml:space="preserve"> «</w:t>
      </w:r>
      <w:r w:rsidR="00F21EFD">
        <w:rPr>
          <w:rFonts w:ascii="Times New Roman" w:hAnsi="Times New Roman" w:cs="Times New Roman"/>
          <w:sz w:val="28"/>
          <w:szCs w:val="28"/>
        </w:rPr>
        <w:t>Чудесное – рядом!</w:t>
      </w:r>
      <w:r w:rsidR="00F603D3">
        <w:rPr>
          <w:rFonts w:ascii="Times New Roman" w:hAnsi="Times New Roman" w:cs="Times New Roman"/>
          <w:sz w:val="28"/>
          <w:szCs w:val="28"/>
        </w:rPr>
        <w:t>».</w:t>
      </w:r>
    </w:p>
    <w:p w14:paraId="346FB901" w14:textId="3033EF45" w:rsidR="0084001B" w:rsidRPr="005F4607" w:rsidRDefault="001347E1" w:rsidP="00D9689E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607">
        <w:rPr>
          <w:rFonts w:ascii="Times New Roman" w:hAnsi="Times New Roman" w:cs="Times New Roman"/>
          <w:sz w:val="28"/>
          <w:szCs w:val="28"/>
        </w:rPr>
        <w:t xml:space="preserve"> </w:t>
      </w:r>
      <w:r w:rsidR="00711008" w:rsidRPr="005F4607">
        <w:rPr>
          <w:rFonts w:ascii="Times New Roman" w:hAnsi="Times New Roman" w:cs="Times New Roman"/>
          <w:sz w:val="28"/>
          <w:szCs w:val="28"/>
        </w:rPr>
        <w:t>О высоком качестве организации образовательного процесса свидетельствуют и р</w:t>
      </w:r>
      <w:r w:rsidR="0084001B" w:rsidRPr="005F4607">
        <w:rPr>
          <w:rFonts w:ascii="Times New Roman" w:hAnsi="Times New Roman" w:cs="Times New Roman"/>
          <w:sz w:val="28"/>
          <w:szCs w:val="28"/>
        </w:rPr>
        <w:t>езультаты анкетирования</w:t>
      </w:r>
      <w:r w:rsidR="00711008" w:rsidRPr="005F4607">
        <w:rPr>
          <w:rFonts w:ascii="Times New Roman" w:hAnsi="Times New Roman" w:cs="Times New Roman"/>
          <w:sz w:val="28"/>
          <w:szCs w:val="28"/>
        </w:rPr>
        <w:t xml:space="preserve"> родителей (законных </w:t>
      </w:r>
      <w:r w:rsidR="009E63C6" w:rsidRPr="005F4607">
        <w:rPr>
          <w:rFonts w:ascii="Times New Roman" w:hAnsi="Times New Roman" w:cs="Times New Roman"/>
          <w:sz w:val="28"/>
          <w:szCs w:val="28"/>
        </w:rPr>
        <w:t>представителе</w:t>
      </w:r>
      <w:r w:rsidR="00711008" w:rsidRPr="005F4607">
        <w:rPr>
          <w:rFonts w:ascii="Times New Roman" w:hAnsi="Times New Roman" w:cs="Times New Roman"/>
          <w:sz w:val="28"/>
          <w:szCs w:val="28"/>
        </w:rPr>
        <w:t xml:space="preserve">й), которые позволяют </w:t>
      </w:r>
      <w:r w:rsidR="0084001B" w:rsidRPr="005F4607">
        <w:rPr>
          <w:rFonts w:ascii="Times New Roman" w:hAnsi="Times New Roman" w:cs="Times New Roman"/>
          <w:sz w:val="28"/>
          <w:szCs w:val="28"/>
        </w:rPr>
        <w:t xml:space="preserve">сделать вывод о том, что </w:t>
      </w:r>
      <w:r w:rsidR="00E96E61" w:rsidRPr="005F460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F4607" w:rsidRPr="005F460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4001B" w:rsidRPr="005F4607">
        <w:rPr>
          <w:rFonts w:ascii="Times New Roman" w:hAnsi="Times New Roman" w:cs="Times New Roman"/>
          <w:sz w:val="28"/>
          <w:szCs w:val="28"/>
          <w:u w:val="single"/>
        </w:rPr>
        <w:t>% опрошенных родителей</w:t>
      </w:r>
      <w:r w:rsidR="0084001B" w:rsidRPr="005F4607">
        <w:rPr>
          <w:rFonts w:ascii="Times New Roman" w:hAnsi="Times New Roman" w:cs="Times New Roman"/>
          <w:sz w:val="28"/>
          <w:szCs w:val="28"/>
        </w:rPr>
        <w:t xml:space="preserve"> </w:t>
      </w:r>
      <w:r w:rsidR="00541172" w:rsidRPr="005F4607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E96E61" w:rsidRPr="005F4607">
        <w:rPr>
          <w:rFonts w:ascii="Times New Roman" w:hAnsi="Times New Roman" w:cs="Times New Roman"/>
          <w:sz w:val="28"/>
          <w:szCs w:val="28"/>
        </w:rPr>
        <w:t>как</w:t>
      </w:r>
      <w:r w:rsidR="0084001B" w:rsidRPr="005F4607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A87395" w:rsidRPr="005F4607">
        <w:rPr>
          <w:rFonts w:ascii="Times New Roman" w:hAnsi="Times New Roman" w:cs="Times New Roman"/>
          <w:sz w:val="28"/>
          <w:szCs w:val="28"/>
        </w:rPr>
        <w:t>деятельностью</w:t>
      </w:r>
      <w:r w:rsidR="00E96E61" w:rsidRPr="005F4607">
        <w:rPr>
          <w:rFonts w:ascii="Times New Roman" w:hAnsi="Times New Roman" w:cs="Times New Roman"/>
          <w:sz w:val="28"/>
          <w:szCs w:val="28"/>
        </w:rPr>
        <w:t xml:space="preserve"> ДОУ</w:t>
      </w:r>
      <w:r w:rsidR="00A87395" w:rsidRPr="005F4607">
        <w:rPr>
          <w:rFonts w:ascii="Times New Roman" w:hAnsi="Times New Roman" w:cs="Times New Roman"/>
          <w:sz w:val="28"/>
          <w:szCs w:val="28"/>
        </w:rPr>
        <w:t xml:space="preserve">, </w:t>
      </w:r>
      <w:r w:rsidR="00E96E61" w:rsidRPr="005F4607">
        <w:rPr>
          <w:rFonts w:ascii="Times New Roman" w:hAnsi="Times New Roman" w:cs="Times New Roman"/>
          <w:sz w:val="28"/>
          <w:szCs w:val="28"/>
        </w:rPr>
        <w:t xml:space="preserve">так </w:t>
      </w:r>
      <w:r w:rsidR="00A87395" w:rsidRPr="005F4607">
        <w:rPr>
          <w:rFonts w:ascii="Times New Roman" w:hAnsi="Times New Roman" w:cs="Times New Roman"/>
          <w:sz w:val="28"/>
          <w:szCs w:val="28"/>
        </w:rPr>
        <w:t>и условиями содержания детей.</w:t>
      </w:r>
      <w:r w:rsidR="00E96011" w:rsidRPr="005F46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A5A547" w14:textId="4F3BFB7E" w:rsidR="00DA54AF" w:rsidRPr="00DA54AF" w:rsidRDefault="00DA54AF" w:rsidP="00D9689E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4607">
        <w:rPr>
          <w:rFonts w:ascii="Times New Roman" w:hAnsi="Times New Roman" w:cs="Times New Roman"/>
          <w:sz w:val="28"/>
          <w:szCs w:val="28"/>
          <w:lang w:eastAsia="ru-RU"/>
        </w:rPr>
        <w:t xml:space="preserve">         Основные формы взаимодействия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>с семьёй:</w:t>
      </w:r>
    </w:p>
    <w:p w14:paraId="7FC27812" w14:textId="7761285B" w:rsidR="00DA54AF" w:rsidRPr="00DA54AF" w:rsidRDefault="00DA54AF" w:rsidP="00D9689E">
      <w:pPr>
        <w:pStyle w:val="a5"/>
        <w:numPr>
          <w:ilvl w:val="0"/>
          <w:numId w:val="26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4AF">
        <w:rPr>
          <w:rFonts w:ascii="Times New Roman" w:hAnsi="Times New Roman" w:cs="Times New Roman"/>
          <w:sz w:val="28"/>
          <w:szCs w:val="28"/>
          <w:lang w:eastAsia="ru-RU"/>
        </w:rPr>
        <w:t>Знакомство с семьёй: встречи-знакомства, анкетирование</w:t>
      </w:r>
      <w:r w:rsidR="00E96E61">
        <w:rPr>
          <w:rFonts w:ascii="Times New Roman" w:hAnsi="Times New Roman" w:cs="Times New Roman"/>
          <w:sz w:val="28"/>
          <w:szCs w:val="28"/>
          <w:lang w:eastAsia="ru-RU"/>
        </w:rPr>
        <w:t>, консультирование;</w:t>
      </w:r>
    </w:p>
    <w:p w14:paraId="640C4731" w14:textId="6ECB4A62" w:rsidR="00DA54AF" w:rsidRPr="00DA54AF" w:rsidRDefault="00DA54AF" w:rsidP="00D9689E">
      <w:pPr>
        <w:pStyle w:val="a5"/>
        <w:numPr>
          <w:ilvl w:val="0"/>
          <w:numId w:val="26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4AF">
        <w:rPr>
          <w:rFonts w:ascii="Times New Roman" w:hAnsi="Times New Roman" w:cs="Times New Roman"/>
          <w:sz w:val="28"/>
          <w:szCs w:val="28"/>
          <w:lang w:eastAsia="ru-RU"/>
        </w:rPr>
        <w:t>Информирование родителей о ходе образовательного процесса: дни открытых дверей,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>индивидуальные и групповые консультации, семинары, родительские собрания, оформление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>информационных стендов, организация выставок детского творчества, приглашение родителей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 xml:space="preserve">детские концерты, праздники и спектакли, создание памяток, буклетов, сайт ДОО, </w:t>
      </w:r>
      <w:r w:rsidR="00122FB5">
        <w:rPr>
          <w:rFonts w:ascii="Times New Roman" w:hAnsi="Times New Roman" w:cs="Times New Roman"/>
          <w:sz w:val="28"/>
          <w:szCs w:val="28"/>
          <w:lang w:eastAsia="ru-RU"/>
        </w:rPr>
        <w:t xml:space="preserve">платформа ВК,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>папки-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>передвижки.</w:t>
      </w:r>
    </w:p>
    <w:p w14:paraId="18C91DAD" w14:textId="68D5F4F1" w:rsidR="00DA54AF" w:rsidRPr="00DA54AF" w:rsidRDefault="00DA54AF" w:rsidP="00D9689E">
      <w:pPr>
        <w:pStyle w:val="a5"/>
        <w:numPr>
          <w:ilvl w:val="0"/>
          <w:numId w:val="26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54AF">
        <w:rPr>
          <w:rFonts w:ascii="Times New Roman" w:hAnsi="Times New Roman" w:cs="Times New Roman"/>
          <w:sz w:val="28"/>
          <w:szCs w:val="28"/>
          <w:lang w:eastAsia="ru-RU"/>
        </w:rPr>
        <w:t>Педагогическое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>образование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>родителей: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>деловые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>игры,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>круглые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>столы,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>семинары- практикумы, проведение мастер-классов, тренингов, педагогические беседы, тематические консультации (частично-дистанционно).</w:t>
      </w:r>
    </w:p>
    <w:p w14:paraId="02939F48" w14:textId="19E65DEB" w:rsidR="00DA54AF" w:rsidRDefault="00DA54AF" w:rsidP="00D9689E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>Вывод: образовательный процесс в ДОУ организован в соответствии с требованиями,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>предъявляемыми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>дошкольному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>направлен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>сохранение и укрепление здоровья воспитанников, предоставление равных возможностей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54AF">
        <w:rPr>
          <w:rFonts w:ascii="Times New Roman" w:hAnsi="Times New Roman" w:cs="Times New Roman"/>
          <w:sz w:val="28"/>
          <w:szCs w:val="28"/>
          <w:lang w:eastAsia="ru-RU"/>
        </w:rPr>
        <w:t>для полноценного развития каждого ребенка.</w:t>
      </w:r>
    </w:p>
    <w:p w14:paraId="35ADC934" w14:textId="77777777" w:rsidR="00F21EFD" w:rsidRDefault="00F21EFD" w:rsidP="00D9689E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51C24A" w14:textId="6B79621D" w:rsidR="0068310A" w:rsidRDefault="000870F2" w:rsidP="00D9689E">
      <w:pPr>
        <w:pStyle w:val="a5"/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4</w:t>
      </w:r>
      <w:r w:rsidR="0068310A" w:rsidRPr="00362B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Оценка качества кадрового обеспечения</w:t>
      </w:r>
    </w:p>
    <w:p w14:paraId="29CA62FD" w14:textId="33240BAF" w:rsidR="00692E7E" w:rsidRPr="00362BAB" w:rsidRDefault="00F210AB" w:rsidP="00D9689E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70186">
        <w:rPr>
          <w:rFonts w:ascii="Times New Roman" w:hAnsi="Times New Roman" w:cs="Times New Roman"/>
          <w:color w:val="000000"/>
          <w:sz w:val="28"/>
          <w:szCs w:val="28"/>
        </w:rPr>
        <w:t xml:space="preserve">на декабрь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21EF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д</w:t>
      </w:r>
      <w:r w:rsidR="0068310A" w:rsidRPr="00362BAB">
        <w:rPr>
          <w:rFonts w:ascii="Times New Roman" w:hAnsi="Times New Roman" w:cs="Times New Roman"/>
          <w:color w:val="000000"/>
          <w:sz w:val="28"/>
          <w:szCs w:val="28"/>
        </w:rPr>
        <w:t xml:space="preserve">етский сад укомплектован </w:t>
      </w:r>
      <w:r w:rsidR="0068310A" w:rsidRPr="008A7188">
        <w:rPr>
          <w:rFonts w:ascii="Times New Roman" w:hAnsi="Times New Roman" w:cs="Times New Roman"/>
          <w:color w:val="000000"/>
          <w:sz w:val="28"/>
          <w:szCs w:val="28"/>
        </w:rPr>
        <w:t xml:space="preserve">педагогами на </w:t>
      </w:r>
      <w:r w:rsidR="00270186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="00841CD2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</w:t>
      </w:r>
      <w:r w:rsidR="0068310A" w:rsidRPr="00362BAB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фактическим показателям и</w:t>
      </w:r>
      <w:r w:rsidR="0068310A" w:rsidRPr="00362BAB">
        <w:rPr>
          <w:rFonts w:ascii="Times New Roman" w:hAnsi="Times New Roman" w:cs="Times New Roman"/>
          <w:color w:val="000000"/>
          <w:sz w:val="28"/>
          <w:szCs w:val="28"/>
        </w:rPr>
        <w:t xml:space="preserve"> штатному расписанию. Всего </w:t>
      </w:r>
      <w:r w:rsidR="00F91A9C" w:rsidRPr="00F91A9C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="00270186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711008">
        <w:rPr>
          <w:rFonts w:ascii="Times New Roman" w:hAnsi="Times New Roman" w:cs="Times New Roman"/>
          <w:color w:val="000000"/>
          <w:sz w:val="28"/>
          <w:szCs w:val="28"/>
        </w:rPr>
        <w:t xml:space="preserve"> в дошкольном учреждении</w:t>
      </w:r>
      <w:r w:rsidR="00F91A9C" w:rsidRPr="00F91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1CD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7018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8310A" w:rsidRPr="00F91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008">
        <w:rPr>
          <w:rFonts w:ascii="Times New Roman" w:hAnsi="Times New Roman" w:cs="Times New Roman"/>
          <w:color w:val="000000"/>
          <w:sz w:val="28"/>
          <w:szCs w:val="28"/>
        </w:rPr>
        <w:t>сотрудник</w:t>
      </w:r>
      <w:r w:rsidR="00841CD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68310A" w:rsidRPr="00F91A9C">
        <w:rPr>
          <w:rFonts w:ascii="Times New Roman" w:hAnsi="Times New Roman" w:cs="Times New Roman"/>
          <w:color w:val="000000"/>
          <w:sz w:val="28"/>
          <w:szCs w:val="28"/>
        </w:rPr>
        <w:t xml:space="preserve">. Педагогический коллектив Детского сада насчитывает </w:t>
      </w:r>
      <w:r w:rsidR="008C5B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018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8310A" w:rsidRPr="00F91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008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="002701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11008">
        <w:rPr>
          <w:rFonts w:ascii="Times New Roman" w:hAnsi="Times New Roman" w:cs="Times New Roman"/>
          <w:color w:val="000000"/>
          <w:sz w:val="28"/>
          <w:szCs w:val="28"/>
        </w:rPr>
        <w:t xml:space="preserve"> – воспитателей и специалистов</w:t>
      </w:r>
      <w:r w:rsidR="0068310A" w:rsidRPr="00F91A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8310A" w:rsidRPr="00362B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E3DCE36" w14:textId="6B86B493" w:rsidR="0068310A" w:rsidRPr="001E5ECA" w:rsidRDefault="0068310A" w:rsidP="00D9689E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BAB">
        <w:rPr>
          <w:rFonts w:ascii="Times New Roman" w:hAnsi="Times New Roman" w:cs="Times New Roman"/>
          <w:color w:val="000000"/>
          <w:sz w:val="28"/>
          <w:szCs w:val="28"/>
        </w:rPr>
        <w:t xml:space="preserve">Соотношение </w:t>
      </w:r>
      <w:r w:rsidRPr="001E5ECA">
        <w:rPr>
          <w:rFonts w:ascii="Times New Roman" w:hAnsi="Times New Roman" w:cs="Times New Roman"/>
          <w:color w:val="000000"/>
          <w:sz w:val="28"/>
          <w:szCs w:val="28"/>
        </w:rPr>
        <w:t>воспитанников, приходящихся на 1 взрослого:</w:t>
      </w:r>
    </w:p>
    <w:p w14:paraId="041CE090" w14:textId="119B0F42" w:rsidR="0068310A" w:rsidRPr="001E5ECA" w:rsidRDefault="0068310A" w:rsidP="00D9689E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ECA">
        <w:rPr>
          <w:rFonts w:ascii="Times New Roman" w:hAnsi="Times New Roman" w:cs="Times New Roman"/>
          <w:color w:val="000000"/>
          <w:sz w:val="28"/>
          <w:szCs w:val="28"/>
        </w:rPr>
        <w:t>воспитанник/педагоги –</w:t>
      </w:r>
      <w:r w:rsidR="00B36A2F" w:rsidRPr="001E5EC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1E5ECA">
        <w:rPr>
          <w:rFonts w:ascii="Times New Roman" w:hAnsi="Times New Roman" w:cs="Times New Roman"/>
          <w:color w:val="000000"/>
          <w:sz w:val="28"/>
          <w:szCs w:val="28"/>
        </w:rPr>
        <w:t>/1;</w:t>
      </w:r>
    </w:p>
    <w:p w14:paraId="62DF99DA" w14:textId="6808E6EF" w:rsidR="0068310A" w:rsidRPr="00362BAB" w:rsidRDefault="00B36A2F" w:rsidP="00D9689E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ECA">
        <w:rPr>
          <w:rFonts w:ascii="Times New Roman" w:hAnsi="Times New Roman" w:cs="Times New Roman"/>
          <w:color w:val="000000"/>
          <w:sz w:val="28"/>
          <w:szCs w:val="28"/>
        </w:rPr>
        <w:t>воспитанники/все сотрудники – 5</w:t>
      </w:r>
      <w:r w:rsidR="0068310A" w:rsidRPr="001E5ECA">
        <w:rPr>
          <w:rFonts w:ascii="Times New Roman" w:hAnsi="Times New Roman" w:cs="Times New Roman"/>
          <w:color w:val="000000"/>
          <w:sz w:val="28"/>
          <w:szCs w:val="28"/>
        </w:rPr>
        <w:t>/1.</w:t>
      </w:r>
    </w:p>
    <w:p w14:paraId="371E1A1C" w14:textId="3180C458" w:rsidR="0068310A" w:rsidRPr="00362BAB" w:rsidRDefault="00215B19" w:rsidP="00D9689E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1207A">
        <w:rPr>
          <w:rFonts w:ascii="Times New Roman" w:hAnsi="Times New Roman" w:cs="Times New Roman"/>
          <w:color w:val="000000"/>
          <w:sz w:val="28"/>
          <w:szCs w:val="28"/>
        </w:rPr>
        <w:t>За 202</w:t>
      </w:r>
      <w:r w:rsidR="00195E3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8310A" w:rsidRPr="00362BAB">
        <w:rPr>
          <w:rFonts w:ascii="Times New Roman" w:hAnsi="Times New Roman" w:cs="Times New Roman"/>
          <w:color w:val="000000"/>
          <w:sz w:val="28"/>
          <w:szCs w:val="28"/>
        </w:rPr>
        <w:t xml:space="preserve"> год педагогические </w:t>
      </w:r>
      <w:r w:rsidR="009047CB">
        <w:rPr>
          <w:rFonts w:ascii="Times New Roman" w:hAnsi="Times New Roman" w:cs="Times New Roman"/>
          <w:color w:val="000000"/>
          <w:sz w:val="28"/>
          <w:szCs w:val="28"/>
        </w:rPr>
        <w:t>шесть педагогов</w:t>
      </w:r>
      <w:r w:rsidR="0068310A" w:rsidRPr="00362BAB">
        <w:rPr>
          <w:rFonts w:ascii="Times New Roman" w:hAnsi="Times New Roman" w:cs="Times New Roman"/>
          <w:color w:val="000000"/>
          <w:sz w:val="28"/>
          <w:szCs w:val="28"/>
        </w:rPr>
        <w:t xml:space="preserve"> прошли аттестацию и </w:t>
      </w:r>
      <w:r w:rsidR="00711008">
        <w:rPr>
          <w:rFonts w:ascii="Times New Roman" w:hAnsi="Times New Roman" w:cs="Times New Roman"/>
          <w:color w:val="000000"/>
          <w:sz w:val="28"/>
          <w:szCs w:val="28"/>
        </w:rPr>
        <w:t>им была присвоена</w:t>
      </w:r>
      <w:r w:rsidR="0068310A" w:rsidRPr="00362BA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DAD0CD4" w14:textId="09980CFF" w:rsidR="0068310A" w:rsidRPr="00375FE7" w:rsidRDefault="00711008" w:rsidP="00D9689E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FE7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  <w:r w:rsidR="0068310A" w:rsidRPr="00375FE7">
        <w:rPr>
          <w:rFonts w:ascii="Times New Roman" w:hAnsi="Times New Roman" w:cs="Times New Roman"/>
          <w:sz w:val="28"/>
          <w:szCs w:val="28"/>
        </w:rPr>
        <w:t xml:space="preserve"> – </w:t>
      </w:r>
      <w:r w:rsidR="00195E37">
        <w:rPr>
          <w:rFonts w:ascii="Times New Roman" w:hAnsi="Times New Roman" w:cs="Times New Roman"/>
          <w:sz w:val="28"/>
          <w:szCs w:val="28"/>
        </w:rPr>
        <w:t>3</w:t>
      </w:r>
      <w:r w:rsidR="001C11EE" w:rsidRPr="00375FE7">
        <w:rPr>
          <w:rFonts w:ascii="Times New Roman" w:hAnsi="Times New Roman" w:cs="Times New Roman"/>
          <w:sz w:val="28"/>
          <w:szCs w:val="28"/>
        </w:rPr>
        <w:t xml:space="preserve"> </w:t>
      </w:r>
      <w:r w:rsidR="00195E37">
        <w:rPr>
          <w:rFonts w:ascii="Times New Roman" w:hAnsi="Times New Roman" w:cs="Times New Roman"/>
          <w:sz w:val="28"/>
          <w:szCs w:val="28"/>
        </w:rPr>
        <w:t>педагога (</w:t>
      </w:r>
      <w:r w:rsidR="007E74ED" w:rsidRPr="00375FE7">
        <w:rPr>
          <w:rFonts w:ascii="Times New Roman" w:hAnsi="Times New Roman" w:cs="Times New Roman"/>
          <w:sz w:val="28"/>
          <w:szCs w:val="28"/>
        </w:rPr>
        <w:t>воспитател</w:t>
      </w:r>
      <w:r w:rsidR="00195E37">
        <w:rPr>
          <w:rFonts w:ascii="Times New Roman" w:hAnsi="Times New Roman" w:cs="Times New Roman"/>
          <w:sz w:val="28"/>
          <w:szCs w:val="28"/>
        </w:rPr>
        <w:t>и)</w:t>
      </w:r>
      <w:r w:rsidR="008C5B78" w:rsidRPr="00375FE7">
        <w:rPr>
          <w:rFonts w:ascii="Times New Roman" w:hAnsi="Times New Roman" w:cs="Times New Roman"/>
          <w:sz w:val="28"/>
          <w:szCs w:val="28"/>
        </w:rPr>
        <w:t xml:space="preserve">, </w:t>
      </w:r>
      <w:r w:rsidR="007E74ED" w:rsidRPr="00375FE7"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 – </w:t>
      </w:r>
      <w:r w:rsidR="00195E37">
        <w:rPr>
          <w:rFonts w:ascii="Times New Roman" w:hAnsi="Times New Roman" w:cs="Times New Roman"/>
          <w:sz w:val="28"/>
          <w:szCs w:val="28"/>
        </w:rPr>
        <w:t>1</w:t>
      </w:r>
      <w:r w:rsidR="007E74ED" w:rsidRPr="00375FE7">
        <w:rPr>
          <w:rFonts w:ascii="Times New Roman" w:hAnsi="Times New Roman" w:cs="Times New Roman"/>
          <w:sz w:val="28"/>
          <w:szCs w:val="28"/>
        </w:rPr>
        <w:t xml:space="preserve"> </w:t>
      </w:r>
      <w:r w:rsidR="00195E37">
        <w:rPr>
          <w:rFonts w:ascii="Times New Roman" w:hAnsi="Times New Roman" w:cs="Times New Roman"/>
          <w:sz w:val="28"/>
          <w:szCs w:val="28"/>
        </w:rPr>
        <w:t>педагог (педагог-психолог)</w:t>
      </w:r>
      <w:r w:rsidR="0068310A" w:rsidRPr="00375FE7">
        <w:rPr>
          <w:rFonts w:ascii="Times New Roman" w:hAnsi="Times New Roman" w:cs="Times New Roman"/>
          <w:sz w:val="28"/>
          <w:szCs w:val="28"/>
        </w:rPr>
        <w:t>.</w:t>
      </w:r>
    </w:p>
    <w:p w14:paraId="52D215FA" w14:textId="52F510B6" w:rsidR="0068310A" w:rsidRPr="00375FE7" w:rsidRDefault="0068310A" w:rsidP="00D9689E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FE7">
        <w:rPr>
          <w:rFonts w:ascii="Times New Roman" w:hAnsi="Times New Roman" w:cs="Times New Roman"/>
          <w:sz w:val="28"/>
          <w:szCs w:val="28"/>
        </w:rPr>
        <w:t xml:space="preserve">Курсы повышения </w:t>
      </w:r>
      <w:r w:rsidR="00306943" w:rsidRPr="00375FE7">
        <w:rPr>
          <w:rFonts w:ascii="Times New Roman" w:hAnsi="Times New Roman" w:cs="Times New Roman"/>
          <w:sz w:val="28"/>
          <w:szCs w:val="28"/>
        </w:rPr>
        <w:t>квалификации</w:t>
      </w:r>
      <w:r w:rsidR="007E74ED" w:rsidRPr="00375FE7">
        <w:rPr>
          <w:rFonts w:ascii="Times New Roman" w:hAnsi="Times New Roman" w:cs="Times New Roman"/>
          <w:sz w:val="28"/>
          <w:szCs w:val="28"/>
        </w:rPr>
        <w:t xml:space="preserve"> 202</w:t>
      </w:r>
      <w:r w:rsidR="00195E37">
        <w:rPr>
          <w:rFonts w:ascii="Times New Roman" w:hAnsi="Times New Roman" w:cs="Times New Roman"/>
          <w:sz w:val="28"/>
          <w:szCs w:val="28"/>
        </w:rPr>
        <w:t>4</w:t>
      </w:r>
      <w:r w:rsidRPr="00375FE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40B8D" w:rsidRPr="00375FE7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195E37">
        <w:rPr>
          <w:rFonts w:ascii="Times New Roman" w:hAnsi="Times New Roman" w:cs="Times New Roman"/>
          <w:sz w:val="28"/>
          <w:szCs w:val="28"/>
        </w:rPr>
        <w:t>8</w:t>
      </w:r>
      <w:r w:rsidR="00A23E51" w:rsidRPr="00375FE7">
        <w:rPr>
          <w:rFonts w:ascii="Times New Roman" w:hAnsi="Times New Roman" w:cs="Times New Roman"/>
          <w:sz w:val="28"/>
          <w:szCs w:val="28"/>
        </w:rPr>
        <w:t xml:space="preserve"> </w:t>
      </w:r>
      <w:r w:rsidR="00692E7E" w:rsidRPr="00375FE7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711008" w:rsidRPr="00375FE7"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="00195E37">
        <w:rPr>
          <w:rFonts w:ascii="Times New Roman" w:hAnsi="Times New Roman" w:cs="Times New Roman"/>
          <w:sz w:val="28"/>
          <w:szCs w:val="28"/>
        </w:rPr>
        <w:t xml:space="preserve"> (3 воспитателя логопедических групп, 2 учителя-логопеда, 1 муз.</w:t>
      </w:r>
      <w:r w:rsidR="00534F04">
        <w:rPr>
          <w:rFonts w:ascii="Times New Roman" w:hAnsi="Times New Roman" w:cs="Times New Roman"/>
          <w:sz w:val="28"/>
          <w:szCs w:val="28"/>
        </w:rPr>
        <w:t xml:space="preserve"> </w:t>
      </w:r>
      <w:r w:rsidR="00195E37">
        <w:rPr>
          <w:rFonts w:ascii="Times New Roman" w:hAnsi="Times New Roman" w:cs="Times New Roman"/>
          <w:sz w:val="28"/>
          <w:szCs w:val="28"/>
        </w:rPr>
        <w:t>руководитель, 2 воспитателя)</w:t>
      </w:r>
      <w:r w:rsidR="00692E7E" w:rsidRPr="00375FE7">
        <w:rPr>
          <w:rFonts w:ascii="Times New Roman" w:hAnsi="Times New Roman" w:cs="Times New Roman"/>
          <w:sz w:val="28"/>
          <w:szCs w:val="28"/>
        </w:rPr>
        <w:t>.</w:t>
      </w:r>
      <w:r w:rsidRPr="00375F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2066A" w14:textId="6AEFC299" w:rsidR="0068310A" w:rsidRDefault="00215B19" w:rsidP="00D9689E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8310A" w:rsidRPr="005A0FC2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8C5B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95E3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43EDA" w:rsidRPr="005A0F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10A" w:rsidRPr="005A0FC2">
        <w:rPr>
          <w:rFonts w:ascii="Times New Roman" w:hAnsi="Times New Roman" w:cs="Times New Roman"/>
          <w:color w:val="000000"/>
          <w:sz w:val="28"/>
          <w:szCs w:val="28"/>
        </w:rPr>
        <w:t>педагогических</w:t>
      </w:r>
      <w:r w:rsidR="0068310A" w:rsidRPr="00362BAB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Детского сада все соответствуют квалификационным требованиям проф</w:t>
      </w:r>
      <w:r w:rsidR="00C40B8D">
        <w:rPr>
          <w:rFonts w:ascii="Times New Roman" w:hAnsi="Times New Roman" w:cs="Times New Roman"/>
          <w:color w:val="000000"/>
          <w:sz w:val="28"/>
          <w:szCs w:val="28"/>
        </w:rPr>
        <w:t>ессионального</w:t>
      </w:r>
      <w:r w:rsidR="00D7652B" w:rsidRPr="00362B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10A" w:rsidRPr="00362BAB">
        <w:rPr>
          <w:rFonts w:ascii="Times New Roman" w:hAnsi="Times New Roman" w:cs="Times New Roman"/>
          <w:color w:val="000000"/>
          <w:sz w:val="28"/>
          <w:szCs w:val="28"/>
        </w:rPr>
        <w:t>стандарта «Педагог». Их должностные инструкции соответствуют трудовым функциям, установленным проф</w:t>
      </w:r>
      <w:r w:rsidR="00C40B8D">
        <w:rPr>
          <w:rFonts w:ascii="Times New Roman" w:hAnsi="Times New Roman" w:cs="Times New Roman"/>
          <w:color w:val="000000"/>
          <w:sz w:val="28"/>
          <w:szCs w:val="28"/>
        </w:rPr>
        <w:t>ессиональным</w:t>
      </w:r>
      <w:r w:rsidR="00D7652B" w:rsidRPr="00362B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10A" w:rsidRPr="00362BAB">
        <w:rPr>
          <w:rFonts w:ascii="Times New Roman" w:hAnsi="Times New Roman" w:cs="Times New Roman"/>
          <w:color w:val="000000"/>
          <w:sz w:val="28"/>
          <w:szCs w:val="28"/>
        </w:rPr>
        <w:t>стандартом «Педагог».</w:t>
      </w:r>
    </w:p>
    <w:p w14:paraId="536B21D0" w14:textId="535A58B7" w:rsidR="004936A3" w:rsidRPr="004936A3" w:rsidRDefault="00711008" w:rsidP="00D9689E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="004936A3" w:rsidRPr="00904294">
        <w:rPr>
          <w:sz w:val="28"/>
          <w:szCs w:val="28"/>
        </w:rPr>
        <w:t xml:space="preserve"> готовности управленческих и педагогических кадров детского сада к работе в условиях цифровой трансформации</w:t>
      </w:r>
      <w:r>
        <w:rPr>
          <w:sz w:val="28"/>
          <w:szCs w:val="28"/>
        </w:rPr>
        <w:t>, выявила</w:t>
      </w:r>
      <w:r w:rsidR="004936A3" w:rsidRPr="00904294">
        <w:rPr>
          <w:sz w:val="28"/>
          <w:szCs w:val="28"/>
        </w:rPr>
        <w:t>, что у сотрудников в достаточной степени сформированы профессиональные умения, обеспечивающие решение задач цифрового образования. Все педагогические работники умеют применять современные технические средства обучения и информацион</w:t>
      </w:r>
      <w:r w:rsidR="009B6DFD" w:rsidRPr="00904294">
        <w:rPr>
          <w:sz w:val="28"/>
          <w:szCs w:val="28"/>
        </w:rPr>
        <w:t xml:space="preserve">но-коммуникационные технологии. </w:t>
      </w:r>
      <w:r w:rsidR="004936A3" w:rsidRPr="00904294">
        <w:rPr>
          <w:sz w:val="28"/>
          <w:szCs w:val="28"/>
        </w:rPr>
        <w:t>Однако обнаружились проблемы в сфере дидактики: все чаще стали сказываться затруднения дидактического характера, связанные с недостаточной разработанностью в целом цифровой дидактики дошкольного образования.</w:t>
      </w:r>
    </w:p>
    <w:p w14:paraId="59ADCF73" w14:textId="77777777" w:rsidR="004936A3" w:rsidRDefault="004936A3" w:rsidP="00D9689E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C116F0" w14:textId="77777777" w:rsidR="00301BEF" w:rsidRPr="003E203B" w:rsidRDefault="00301BEF" w:rsidP="00D9689E">
      <w:pPr>
        <w:pStyle w:val="a5"/>
        <w:tabs>
          <w:tab w:val="left" w:pos="567"/>
        </w:tabs>
        <w:ind w:firstLine="567"/>
        <w:jc w:val="both"/>
        <w:rPr>
          <w:rFonts w:ascii="Times New Roman" w:eastAsia="TimesNewRomanPSMT-Identity-H" w:hAnsi="Times New Roman" w:cs="Times New Roman"/>
          <w:b/>
          <w:bCs/>
          <w:color w:val="000000"/>
          <w:sz w:val="28"/>
          <w:szCs w:val="28"/>
        </w:rPr>
      </w:pPr>
      <w:r w:rsidRPr="003E203B">
        <w:rPr>
          <w:rFonts w:ascii="Times New Roman" w:eastAsia="TimesNewRomanPSMT-Identity-H" w:hAnsi="Times New Roman" w:cs="Times New Roman"/>
          <w:b/>
          <w:bCs/>
          <w:color w:val="000000"/>
          <w:sz w:val="28"/>
          <w:szCs w:val="28"/>
        </w:rPr>
        <w:t>Образовательный уровень педагогических работников ДОУ:</w:t>
      </w:r>
    </w:p>
    <w:p w14:paraId="5199D9D1" w14:textId="05D659BB" w:rsidR="00301BEF" w:rsidRPr="00E12137" w:rsidRDefault="00301BEF" w:rsidP="00D9689E">
      <w:pPr>
        <w:pStyle w:val="a5"/>
        <w:tabs>
          <w:tab w:val="left" w:pos="567"/>
        </w:tabs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E12137">
        <w:rPr>
          <w:rFonts w:ascii="Times New Roman" w:eastAsia="TimesNewRomanPSMT-Identity-H" w:hAnsi="Times New Roman" w:cs="Times New Roman"/>
          <w:sz w:val="28"/>
          <w:szCs w:val="28"/>
        </w:rPr>
        <w:t xml:space="preserve">- Высшее </w:t>
      </w:r>
      <w:r w:rsidR="00C40B8D" w:rsidRPr="00E12137">
        <w:rPr>
          <w:rFonts w:ascii="Times New Roman" w:eastAsia="TimesNewRomanPSMT-Identity-H" w:hAnsi="Times New Roman" w:cs="Times New Roman"/>
          <w:sz w:val="28"/>
          <w:szCs w:val="28"/>
        </w:rPr>
        <w:t xml:space="preserve">профессиональное </w:t>
      </w:r>
      <w:r w:rsidRPr="00E12137">
        <w:rPr>
          <w:rFonts w:ascii="Times New Roman" w:eastAsia="TimesNewRomanPSMT-Identity-H" w:hAnsi="Times New Roman" w:cs="Times New Roman"/>
          <w:sz w:val="28"/>
          <w:szCs w:val="28"/>
        </w:rPr>
        <w:t>образование –</w:t>
      </w:r>
      <w:r w:rsidR="002C1AE0" w:rsidRPr="00E12137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E12137">
        <w:rPr>
          <w:rFonts w:ascii="Times New Roman" w:eastAsia="TimesNewRomanPSMT-Identity-H" w:hAnsi="Times New Roman" w:cs="Times New Roman"/>
          <w:sz w:val="28"/>
          <w:szCs w:val="28"/>
        </w:rPr>
        <w:t>1</w:t>
      </w:r>
      <w:r w:rsidR="00195E37">
        <w:rPr>
          <w:rFonts w:ascii="Times New Roman" w:eastAsia="TimesNewRomanPSMT-Identity-H" w:hAnsi="Times New Roman" w:cs="Times New Roman"/>
          <w:sz w:val="28"/>
          <w:szCs w:val="28"/>
        </w:rPr>
        <w:t>4</w:t>
      </w:r>
      <w:r w:rsidR="00FD0292" w:rsidRPr="00E12137">
        <w:rPr>
          <w:rFonts w:ascii="Times New Roman" w:eastAsia="TimesNewRomanPSMT-Identity-H" w:hAnsi="Times New Roman" w:cs="Times New Roman"/>
          <w:sz w:val="28"/>
          <w:szCs w:val="28"/>
        </w:rPr>
        <w:t xml:space="preserve"> человек </w:t>
      </w:r>
      <w:r w:rsidR="00E12137" w:rsidRPr="00E12137">
        <w:rPr>
          <w:rFonts w:ascii="Times New Roman" w:eastAsia="TimesNewRomanPSMT-Identity-H" w:hAnsi="Times New Roman" w:cs="Times New Roman"/>
          <w:sz w:val="28"/>
          <w:szCs w:val="28"/>
        </w:rPr>
        <w:t>–</w:t>
      </w:r>
      <w:r w:rsidRPr="00E12137">
        <w:rPr>
          <w:rFonts w:ascii="Times New Roman" w:eastAsia="TimesNewRomanPSMT-Identity-H" w:hAnsi="Times New Roman" w:cs="Times New Roman"/>
          <w:sz w:val="28"/>
          <w:szCs w:val="28"/>
        </w:rPr>
        <w:t xml:space="preserve"> 6</w:t>
      </w:r>
      <w:r w:rsidR="00195E37">
        <w:rPr>
          <w:rFonts w:ascii="Times New Roman" w:eastAsia="TimesNewRomanPSMT-Identity-H" w:hAnsi="Times New Roman" w:cs="Times New Roman"/>
          <w:sz w:val="28"/>
          <w:szCs w:val="28"/>
        </w:rPr>
        <w:t>1</w:t>
      </w:r>
      <w:r w:rsidRPr="00E12137">
        <w:rPr>
          <w:rFonts w:ascii="Times New Roman" w:eastAsia="TimesNewRomanPSMT-Identity-H" w:hAnsi="Times New Roman" w:cs="Times New Roman"/>
          <w:sz w:val="28"/>
          <w:szCs w:val="28"/>
        </w:rPr>
        <w:t>%;</w:t>
      </w:r>
    </w:p>
    <w:p w14:paraId="1645FEAB" w14:textId="411F3B27" w:rsidR="00301BEF" w:rsidRDefault="00301BEF" w:rsidP="00D9689E">
      <w:pPr>
        <w:pStyle w:val="a5"/>
        <w:tabs>
          <w:tab w:val="left" w:pos="567"/>
        </w:tabs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E12137">
        <w:rPr>
          <w:rFonts w:ascii="Times New Roman" w:eastAsia="TimesNewRomanPSMT-Identity-H" w:hAnsi="Times New Roman" w:cs="Times New Roman"/>
          <w:sz w:val="28"/>
          <w:szCs w:val="28"/>
        </w:rPr>
        <w:t>- Среднее профессиональное</w:t>
      </w:r>
      <w:r w:rsidR="00C40B8D" w:rsidRPr="00E12137">
        <w:rPr>
          <w:rFonts w:ascii="Times New Roman" w:eastAsia="TimesNewRomanPSMT-Identity-H" w:hAnsi="Times New Roman" w:cs="Times New Roman"/>
          <w:sz w:val="28"/>
          <w:szCs w:val="28"/>
        </w:rPr>
        <w:t xml:space="preserve"> образование</w:t>
      </w:r>
      <w:r w:rsidRPr="00E12137">
        <w:rPr>
          <w:rFonts w:ascii="Times New Roman" w:eastAsia="TimesNewRomanPSMT-Identity-H" w:hAnsi="Times New Roman" w:cs="Times New Roman"/>
          <w:sz w:val="28"/>
          <w:szCs w:val="28"/>
        </w:rPr>
        <w:t xml:space="preserve"> –</w:t>
      </w:r>
      <w:r w:rsidR="00E12137" w:rsidRPr="00E12137">
        <w:rPr>
          <w:rFonts w:ascii="Times New Roman" w:eastAsia="TimesNewRomanPSMT-Identity-H" w:hAnsi="Times New Roman" w:cs="Times New Roman"/>
          <w:sz w:val="28"/>
          <w:szCs w:val="28"/>
        </w:rPr>
        <w:t>9</w:t>
      </w:r>
      <w:r w:rsidR="0016635A" w:rsidRPr="00E12137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FD0292" w:rsidRPr="00E12137">
        <w:rPr>
          <w:rFonts w:ascii="Times New Roman" w:eastAsia="TimesNewRomanPSMT-Identity-H" w:hAnsi="Times New Roman" w:cs="Times New Roman"/>
          <w:sz w:val="28"/>
          <w:szCs w:val="28"/>
        </w:rPr>
        <w:t xml:space="preserve">человек </w:t>
      </w:r>
      <w:r w:rsidR="00E12137" w:rsidRPr="00E12137">
        <w:rPr>
          <w:rFonts w:ascii="Times New Roman" w:eastAsia="TimesNewRomanPSMT-Identity-H" w:hAnsi="Times New Roman" w:cs="Times New Roman"/>
          <w:sz w:val="28"/>
          <w:szCs w:val="28"/>
        </w:rPr>
        <w:t>–</w:t>
      </w:r>
      <w:r w:rsidR="00FD0292" w:rsidRPr="00E12137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8C5B78">
        <w:rPr>
          <w:rFonts w:ascii="Times New Roman" w:eastAsia="TimesNewRomanPSMT-Identity-H" w:hAnsi="Times New Roman" w:cs="Times New Roman"/>
          <w:sz w:val="28"/>
          <w:szCs w:val="28"/>
        </w:rPr>
        <w:t>3</w:t>
      </w:r>
      <w:r w:rsidR="00195E37">
        <w:rPr>
          <w:rFonts w:ascii="Times New Roman" w:eastAsia="TimesNewRomanPSMT-Identity-H" w:hAnsi="Times New Roman" w:cs="Times New Roman"/>
          <w:sz w:val="28"/>
          <w:szCs w:val="28"/>
        </w:rPr>
        <w:t>9</w:t>
      </w:r>
      <w:r w:rsidRPr="00E12137">
        <w:rPr>
          <w:rFonts w:ascii="Times New Roman" w:eastAsia="TimesNewRomanPSMT-Identity-H" w:hAnsi="Times New Roman" w:cs="Times New Roman"/>
          <w:sz w:val="28"/>
          <w:szCs w:val="28"/>
        </w:rPr>
        <w:t>%;</w:t>
      </w:r>
    </w:p>
    <w:p w14:paraId="6FCC565E" w14:textId="54FDA811" w:rsidR="007815EC" w:rsidRDefault="00855B3B" w:rsidP="00362BAB">
      <w:pPr>
        <w:pStyle w:val="a5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779828FE" wp14:editId="58663793">
            <wp:simplePos x="0" y="0"/>
            <wp:positionH relativeFrom="page">
              <wp:posOffset>2263366</wp:posOffset>
            </wp:positionH>
            <wp:positionV relativeFrom="paragraph">
              <wp:posOffset>192122</wp:posOffset>
            </wp:positionV>
            <wp:extent cx="3766242" cy="2018665"/>
            <wp:effectExtent l="0" t="0" r="5715" b="635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A1C">
        <w:rPr>
          <w:rFonts w:ascii="Times New Roman" w:eastAsia="TimesNewRomanPSMT-Identity-H" w:hAnsi="Times New Roman" w:cs="Times New Roman"/>
          <w:sz w:val="28"/>
          <w:szCs w:val="28"/>
        </w:rPr>
        <w:t xml:space="preserve">                 </w:t>
      </w:r>
    </w:p>
    <w:p w14:paraId="170BB6AD" w14:textId="3430F397" w:rsidR="006B0435" w:rsidRDefault="008635D9" w:rsidP="00362BAB">
      <w:pPr>
        <w:pStyle w:val="a5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               </w:t>
      </w:r>
    </w:p>
    <w:p w14:paraId="24166F3C" w14:textId="3442F917" w:rsidR="00B349A0" w:rsidRDefault="00B349A0" w:rsidP="00362BAB">
      <w:pPr>
        <w:pStyle w:val="a5"/>
        <w:rPr>
          <w:rFonts w:ascii="Times New Roman" w:eastAsia="TimesNewRomanPSMT-Identity-H" w:hAnsi="Times New Roman" w:cs="Times New Roman"/>
          <w:sz w:val="28"/>
          <w:szCs w:val="28"/>
        </w:rPr>
      </w:pPr>
    </w:p>
    <w:p w14:paraId="085ABEBA" w14:textId="2D7A391B" w:rsidR="00855B3B" w:rsidRDefault="00855B3B" w:rsidP="00362BAB">
      <w:pPr>
        <w:pStyle w:val="a5"/>
        <w:rPr>
          <w:rFonts w:ascii="Times New Roman" w:eastAsia="TimesNewRomanPSMT-Identity-H" w:hAnsi="Times New Roman" w:cs="Times New Roman"/>
          <w:sz w:val="28"/>
          <w:szCs w:val="28"/>
        </w:rPr>
      </w:pPr>
    </w:p>
    <w:p w14:paraId="44ED7A81" w14:textId="65817B75" w:rsidR="00855B3B" w:rsidRDefault="00855B3B" w:rsidP="00362BAB">
      <w:pPr>
        <w:pStyle w:val="a5"/>
        <w:rPr>
          <w:rFonts w:ascii="Times New Roman" w:eastAsia="TimesNewRomanPSMT-Identity-H" w:hAnsi="Times New Roman" w:cs="Times New Roman"/>
          <w:sz w:val="28"/>
          <w:szCs w:val="28"/>
        </w:rPr>
      </w:pPr>
    </w:p>
    <w:p w14:paraId="336A141E" w14:textId="079289DC" w:rsidR="00855B3B" w:rsidRDefault="00855B3B" w:rsidP="00362BAB">
      <w:pPr>
        <w:pStyle w:val="a5"/>
        <w:rPr>
          <w:rFonts w:ascii="Times New Roman" w:eastAsia="TimesNewRomanPSMT-Identity-H" w:hAnsi="Times New Roman" w:cs="Times New Roman"/>
          <w:sz w:val="28"/>
          <w:szCs w:val="28"/>
        </w:rPr>
      </w:pPr>
    </w:p>
    <w:p w14:paraId="1BBF70ED" w14:textId="1A5BE9D3" w:rsidR="00855B3B" w:rsidRDefault="00855B3B" w:rsidP="00362BAB">
      <w:pPr>
        <w:pStyle w:val="a5"/>
        <w:rPr>
          <w:rFonts w:ascii="Times New Roman" w:eastAsia="TimesNewRomanPSMT-Identity-H" w:hAnsi="Times New Roman" w:cs="Times New Roman"/>
          <w:sz w:val="28"/>
          <w:szCs w:val="28"/>
        </w:rPr>
      </w:pPr>
    </w:p>
    <w:p w14:paraId="53260032" w14:textId="73E24F02" w:rsidR="00855B3B" w:rsidRDefault="00855B3B" w:rsidP="00362BAB">
      <w:pPr>
        <w:pStyle w:val="a5"/>
        <w:rPr>
          <w:rFonts w:ascii="Times New Roman" w:eastAsia="TimesNewRomanPSMT-Identity-H" w:hAnsi="Times New Roman" w:cs="Times New Roman"/>
          <w:sz w:val="28"/>
          <w:szCs w:val="28"/>
        </w:rPr>
      </w:pPr>
    </w:p>
    <w:p w14:paraId="4BFDFF8E" w14:textId="6A41BFED" w:rsidR="00855B3B" w:rsidRDefault="00855B3B" w:rsidP="00362BAB">
      <w:pPr>
        <w:pStyle w:val="a5"/>
        <w:rPr>
          <w:rFonts w:ascii="Times New Roman" w:eastAsia="TimesNewRomanPSMT-Identity-H" w:hAnsi="Times New Roman" w:cs="Times New Roman"/>
          <w:sz w:val="28"/>
          <w:szCs w:val="28"/>
        </w:rPr>
      </w:pPr>
    </w:p>
    <w:p w14:paraId="776CE307" w14:textId="274E6E05" w:rsidR="00855B3B" w:rsidRDefault="00855B3B" w:rsidP="00362BAB">
      <w:pPr>
        <w:pStyle w:val="a5"/>
        <w:rPr>
          <w:rFonts w:ascii="Times New Roman" w:eastAsia="TimesNewRomanPSMT-Identity-H" w:hAnsi="Times New Roman" w:cs="Times New Roman"/>
          <w:sz w:val="28"/>
          <w:szCs w:val="28"/>
        </w:rPr>
      </w:pPr>
    </w:p>
    <w:p w14:paraId="06DF6DA4" w14:textId="77777777" w:rsidR="00855B3B" w:rsidRDefault="00855B3B" w:rsidP="00362BAB">
      <w:pPr>
        <w:pStyle w:val="a5"/>
        <w:rPr>
          <w:rFonts w:ascii="Times New Roman" w:eastAsia="TimesNewRomanPSMT-Identity-H" w:hAnsi="Times New Roman" w:cs="Times New Roman"/>
          <w:sz w:val="28"/>
          <w:szCs w:val="28"/>
        </w:rPr>
      </w:pPr>
    </w:p>
    <w:p w14:paraId="0D043C91" w14:textId="77777777" w:rsidR="002A1A9A" w:rsidRPr="00362BAB" w:rsidRDefault="002A1A9A" w:rsidP="00362BAB">
      <w:pPr>
        <w:pStyle w:val="a5"/>
        <w:rPr>
          <w:rFonts w:ascii="Times New Roman" w:eastAsia="TimesNewRomanPSMT-Identity-H" w:hAnsi="Times New Roman" w:cs="Times New Roman"/>
          <w:sz w:val="28"/>
          <w:szCs w:val="28"/>
        </w:rPr>
      </w:pPr>
    </w:p>
    <w:p w14:paraId="1647B480" w14:textId="769447EF" w:rsidR="00301BEF" w:rsidRDefault="00301BEF" w:rsidP="00D9689E">
      <w:pPr>
        <w:pStyle w:val="a5"/>
        <w:ind w:firstLine="567"/>
        <w:jc w:val="both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  <w:r w:rsidRPr="003E203B">
        <w:rPr>
          <w:rFonts w:ascii="Times New Roman" w:eastAsia="TimesNewRomanPSMT-Identity-H" w:hAnsi="Times New Roman" w:cs="Times New Roman"/>
          <w:b/>
          <w:bCs/>
          <w:sz w:val="28"/>
          <w:szCs w:val="28"/>
        </w:rPr>
        <w:t>Уровень квалификации педагогических работников ДОУ:</w:t>
      </w:r>
    </w:p>
    <w:p w14:paraId="57E445D3" w14:textId="0150F558" w:rsidR="00301BEF" w:rsidRPr="00F23C12" w:rsidRDefault="00301BEF" w:rsidP="00D9689E">
      <w:pPr>
        <w:pStyle w:val="a5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62BAB">
        <w:rPr>
          <w:rFonts w:ascii="Times New Roman" w:eastAsia="TimesNewRomanPSMT-Identity-H" w:hAnsi="Times New Roman" w:cs="Times New Roman"/>
          <w:sz w:val="28"/>
          <w:szCs w:val="28"/>
        </w:rPr>
        <w:t xml:space="preserve">- высшая категория </w:t>
      </w:r>
      <w:r w:rsidRPr="00F23C12">
        <w:rPr>
          <w:rFonts w:ascii="Times New Roman" w:eastAsia="TimesNewRomanPSMT-Identity-H" w:hAnsi="Times New Roman" w:cs="Times New Roman"/>
          <w:sz w:val="28"/>
          <w:szCs w:val="28"/>
        </w:rPr>
        <w:t xml:space="preserve">– </w:t>
      </w:r>
      <w:r w:rsidR="007E74ED">
        <w:rPr>
          <w:rFonts w:ascii="Times New Roman" w:eastAsia="TimesNewRomanPSMT-Identity-H" w:hAnsi="Times New Roman" w:cs="Times New Roman"/>
          <w:sz w:val="28"/>
          <w:szCs w:val="28"/>
        </w:rPr>
        <w:t>7</w:t>
      </w:r>
      <w:r w:rsidR="00695367" w:rsidRPr="00F23C12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FD0292" w:rsidRPr="00F23C12">
        <w:rPr>
          <w:rFonts w:ascii="Times New Roman" w:eastAsia="TimesNewRomanPSMT-Identity-H" w:hAnsi="Times New Roman" w:cs="Times New Roman"/>
          <w:sz w:val="28"/>
          <w:szCs w:val="28"/>
        </w:rPr>
        <w:t xml:space="preserve">человек </w:t>
      </w:r>
      <w:r w:rsidR="007E74ED">
        <w:rPr>
          <w:rFonts w:ascii="Times New Roman" w:eastAsia="TimesNewRomanPSMT-Identity-H" w:hAnsi="Times New Roman" w:cs="Times New Roman"/>
          <w:sz w:val="28"/>
          <w:szCs w:val="28"/>
        </w:rPr>
        <w:t>–</w:t>
      </w:r>
      <w:r w:rsidR="00FD0292" w:rsidRPr="00F23C12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855B3B">
        <w:rPr>
          <w:rFonts w:ascii="Times New Roman" w:eastAsia="TimesNewRomanPSMT-Identity-H" w:hAnsi="Times New Roman" w:cs="Times New Roman"/>
          <w:sz w:val="28"/>
          <w:szCs w:val="28"/>
        </w:rPr>
        <w:t>30%;</w:t>
      </w:r>
    </w:p>
    <w:p w14:paraId="6B5799C0" w14:textId="5DF73C37" w:rsidR="00301BEF" w:rsidRPr="00F23C12" w:rsidRDefault="00301BEF" w:rsidP="00D9689E">
      <w:pPr>
        <w:pStyle w:val="a5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F23C12">
        <w:rPr>
          <w:rFonts w:ascii="Times New Roman" w:eastAsia="TimesNewRomanPSMT-Identity-H" w:hAnsi="Times New Roman" w:cs="Times New Roman"/>
          <w:sz w:val="28"/>
          <w:szCs w:val="28"/>
        </w:rPr>
        <w:t xml:space="preserve">- I кв. категория – </w:t>
      </w:r>
      <w:r w:rsidR="006A20B1">
        <w:rPr>
          <w:rFonts w:ascii="Times New Roman" w:eastAsia="TimesNewRomanPSMT-Identity-H" w:hAnsi="Times New Roman" w:cs="Times New Roman"/>
          <w:sz w:val="28"/>
          <w:szCs w:val="28"/>
        </w:rPr>
        <w:t>1</w:t>
      </w:r>
      <w:r w:rsidR="00855B3B">
        <w:rPr>
          <w:rFonts w:ascii="Times New Roman" w:eastAsia="TimesNewRomanPSMT-Identity-H" w:hAnsi="Times New Roman" w:cs="Times New Roman"/>
          <w:sz w:val="28"/>
          <w:szCs w:val="28"/>
        </w:rPr>
        <w:t>1</w:t>
      </w:r>
      <w:r w:rsidR="00692E7E" w:rsidRPr="00F23C12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FD0292" w:rsidRPr="00F23C12">
        <w:rPr>
          <w:rFonts w:ascii="Times New Roman" w:eastAsia="TimesNewRomanPSMT-Identity-H" w:hAnsi="Times New Roman" w:cs="Times New Roman"/>
          <w:sz w:val="28"/>
          <w:szCs w:val="28"/>
        </w:rPr>
        <w:t xml:space="preserve">человек </w:t>
      </w:r>
      <w:r w:rsidR="001D6CBF" w:rsidRPr="00F23C12">
        <w:rPr>
          <w:rFonts w:ascii="Times New Roman" w:eastAsia="TimesNewRomanPSMT-Identity-H" w:hAnsi="Times New Roman" w:cs="Times New Roman"/>
          <w:sz w:val="28"/>
          <w:szCs w:val="28"/>
        </w:rPr>
        <w:t>–</w:t>
      </w:r>
      <w:r w:rsidR="008A338D" w:rsidRPr="00F23C12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855B3B">
        <w:rPr>
          <w:rFonts w:ascii="Times New Roman" w:eastAsia="TimesNewRomanPSMT-Identity-H" w:hAnsi="Times New Roman" w:cs="Times New Roman"/>
          <w:sz w:val="28"/>
          <w:szCs w:val="28"/>
        </w:rPr>
        <w:t>48%</w:t>
      </w:r>
      <w:r w:rsidRPr="00F23C12">
        <w:rPr>
          <w:rFonts w:ascii="Times New Roman" w:eastAsia="TimesNewRomanPSMT-Identity-H" w:hAnsi="Times New Roman" w:cs="Times New Roman"/>
          <w:sz w:val="28"/>
          <w:szCs w:val="28"/>
        </w:rPr>
        <w:t>;</w:t>
      </w:r>
    </w:p>
    <w:p w14:paraId="1EB36549" w14:textId="60B79CF8" w:rsidR="00215B19" w:rsidRDefault="00301BEF" w:rsidP="00D9689E">
      <w:pPr>
        <w:pStyle w:val="a5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F23C12">
        <w:rPr>
          <w:rFonts w:ascii="Times New Roman" w:eastAsia="TimesNewRomanPSMT-Identity-H" w:hAnsi="Times New Roman" w:cs="Times New Roman"/>
          <w:sz w:val="28"/>
          <w:szCs w:val="28"/>
        </w:rPr>
        <w:t xml:space="preserve">- без категории – </w:t>
      </w:r>
      <w:r w:rsidR="00855B3B">
        <w:rPr>
          <w:rFonts w:ascii="Times New Roman" w:eastAsia="TimesNewRomanPSMT-Identity-H" w:hAnsi="Times New Roman" w:cs="Times New Roman"/>
          <w:sz w:val="28"/>
          <w:szCs w:val="28"/>
        </w:rPr>
        <w:t>5</w:t>
      </w:r>
      <w:r w:rsidR="00FD0292" w:rsidRPr="00F23C12">
        <w:rPr>
          <w:rFonts w:ascii="Times New Roman" w:eastAsia="TimesNewRomanPSMT-Identity-H" w:hAnsi="Times New Roman" w:cs="Times New Roman"/>
          <w:sz w:val="28"/>
          <w:szCs w:val="28"/>
        </w:rPr>
        <w:t xml:space="preserve"> человек </w:t>
      </w:r>
      <w:r w:rsidR="001D6CBF" w:rsidRPr="00F23C12">
        <w:rPr>
          <w:rFonts w:ascii="Times New Roman" w:eastAsia="TimesNewRomanPSMT-Identity-H" w:hAnsi="Times New Roman" w:cs="Times New Roman"/>
          <w:sz w:val="28"/>
          <w:szCs w:val="28"/>
        </w:rPr>
        <w:t>–</w:t>
      </w:r>
      <w:r w:rsidR="00855B3B">
        <w:rPr>
          <w:rFonts w:ascii="Times New Roman" w:eastAsia="TimesNewRomanPSMT-Identity-H" w:hAnsi="Times New Roman" w:cs="Times New Roman"/>
          <w:sz w:val="28"/>
          <w:szCs w:val="28"/>
        </w:rPr>
        <w:t xml:space="preserve"> 22</w:t>
      </w:r>
      <w:r w:rsidRPr="00F23C12">
        <w:rPr>
          <w:rFonts w:ascii="Times New Roman" w:eastAsia="TimesNewRomanPSMT-Identity-H" w:hAnsi="Times New Roman" w:cs="Times New Roman"/>
          <w:sz w:val="28"/>
          <w:szCs w:val="28"/>
        </w:rPr>
        <w:t>%</w:t>
      </w:r>
      <w:r w:rsidR="00855B3B">
        <w:rPr>
          <w:rFonts w:ascii="Times New Roman" w:eastAsia="TimesNewRomanPSMT-Identity-H" w:hAnsi="Times New Roman" w:cs="Times New Roman"/>
          <w:sz w:val="28"/>
          <w:szCs w:val="28"/>
        </w:rPr>
        <w:t>.</w:t>
      </w:r>
      <w:r w:rsidRPr="00F23C12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</w:p>
    <w:p w14:paraId="1A446D96" w14:textId="533954F6" w:rsidR="006B0435" w:rsidRDefault="0024363E" w:rsidP="009D497B">
      <w:pPr>
        <w:pStyle w:val="a5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785BDA58" wp14:editId="7942ADD6">
            <wp:simplePos x="0" y="0"/>
            <wp:positionH relativeFrom="page">
              <wp:posOffset>1777365</wp:posOffset>
            </wp:positionH>
            <wp:positionV relativeFrom="paragraph">
              <wp:posOffset>95250</wp:posOffset>
            </wp:positionV>
            <wp:extent cx="3766242" cy="2018665"/>
            <wp:effectExtent l="0" t="0" r="5715" b="635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C6404" w14:textId="5EDC447F" w:rsidR="007815EC" w:rsidRDefault="008635D9" w:rsidP="00215B19">
      <w:pPr>
        <w:pStyle w:val="a5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    </w:t>
      </w:r>
    </w:p>
    <w:p w14:paraId="456CC4D5" w14:textId="00E4590F" w:rsidR="00B349A0" w:rsidRDefault="005F5A1C" w:rsidP="00215B19">
      <w:pPr>
        <w:pStyle w:val="a5"/>
        <w:rPr>
          <w:rFonts w:ascii="Times New Roman" w:eastAsia="TimesNewRomanPSMT-Identity-H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                    </w:t>
      </w:r>
    </w:p>
    <w:p w14:paraId="404894C7" w14:textId="77777777" w:rsidR="00855B3B" w:rsidRDefault="00855B3B" w:rsidP="009D497B">
      <w:pPr>
        <w:pStyle w:val="a5"/>
        <w:jc w:val="both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</w:p>
    <w:p w14:paraId="4926DC5A" w14:textId="77777777" w:rsidR="00855B3B" w:rsidRDefault="00855B3B" w:rsidP="009D497B">
      <w:pPr>
        <w:pStyle w:val="a5"/>
        <w:jc w:val="both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</w:p>
    <w:p w14:paraId="1FF2589E" w14:textId="77777777" w:rsidR="00855B3B" w:rsidRDefault="00855B3B" w:rsidP="009D497B">
      <w:pPr>
        <w:pStyle w:val="a5"/>
        <w:jc w:val="both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</w:p>
    <w:p w14:paraId="078DC7E9" w14:textId="77777777" w:rsidR="00855B3B" w:rsidRDefault="00855B3B" w:rsidP="009D497B">
      <w:pPr>
        <w:pStyle w:val="a5"/>
        <w:jc w:val="both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</w:p>
    <w:p w14:paraId="209255FD" w14:textId="77777777" w:rsidR="00855B3B" w:rsidRDefault="00855B3B" w:rsidP="009D497B">
      <w:pPr>
        <w:pStyle w:val="a5"/>
        <w:jc w:val="both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</w:p>
    <w:p w14:paraId="06B76A89" w14:textId="77777777" w:rsidR="00855B3B" w:rsidRDefault="00855B3B" w:rsidP="009D497B">
      <w:pPr>
        <w:pStyle w:val="a5"/>
        <w:jc w:val="both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</w:p>
    <w:p w14:paraId="2C8A9067" w14:textId="77777777" w:rsidR="00855B3B" w:rsidRDefault="00855B3B" w:rsidP="009D497B">
      <w:pPr>
        <w:pStyle w:val="a5"/>
        <w:jc w:val="both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</w:p>
    <w:p w14:paraId="7317FE6C" w14:textId="77777777" w:rsidR="00855B3B" w:rsidRDefault="00855B3B" w:rsidP="0024363E">
      <w:pPr>
        <w:pStyle w:val="a5"/>
        <w:jc w:val="both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</w:p>
    <w:p w14:paraId="7CBC9200" w14:textId="6BB753D5" w:rsidR="00BC3122" w:rsidRDefault="00BC3122" w:rsidP="00D9689E">
      <w:pPr>
        <w:pStyle w:val="a5"/>
        <w:ind w:firstLine="567"/>
        <w:jc w:val="both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  <w:r w:rsidRPr="003E203B">
        <w:rPr>
          <w:rFonts w:ascii="Times New Roman" w:eastAsia="TimesNewRomanPSMT-Identity-H" w:hAnsi="Times New Roman" w:cs="Times New Roman"/>
          <w:b/>
          <w:bCs/>
          <w:sz w:val="28"/>
          <w:szCs w:val="28"/>
        </w:rPr>
        <w:t>Педагогический стаж работников ДОУ</w:t>
      </w:r>
      <w:r w:rsidR="003E203B">
        <w:rPr>
          <w:rFonts w:ascii="Times New Roman" w:eastAsia="TimesNewRomanPSMT-Identity-H" w:hAnsi="Times New Roman" w:cs="Times New Roman"/>
          <w:b/>
          <w:bCs/>
          <w:sz w:val="28"/>
          <w:szCs w:val="28"/>
        </w:rPr>
        <w:t>:</w:t>
      </w:r>
    </w:p>
    <w:p w14:paraId="4B8989C8" w14:textId="3D8EE609" w:rsidR="00BC3122" w:rsidRPr="00362BAB" w:rsidRDefault="00BC3122" w:rsidP="00D9689E">
      <w:pPr>
        <w:pStyle w:val="a5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62BAB">
        <w:rPr>
          <w:rFonts w:ascii="Times New Roman" w:eastAsia="TimesNewRomanPSMT-Identity-H" w:hAnsi="Times New Roman" w:cs="Times New Roman"/>
          <w:sz w:val="28"/>
          <w:szCs w:val="28"/>
        </w:rPr>
        <w:t>- до 5 лет -</w:t>
      </w:r>
      <w:r w:rsidR="00C767D9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087F6A">
        <w:rPr>
          <w:rFonts w:ascii="Times New Roman" w:eastAsia="TimesNewRomanPSMT-Identity-H" w:hAnsi="Times New Roman" w:cs="Times New Roman"/>
          <w:sz w:val="28"/>
          <w:szCs w:val="28"/>
        </w:rPr>
        <w:t>4</w:t>
      </w:r>
      <w:r w:rsidR="00BC7ACC" w:rsidRPr="00362BAB">
        <w:rPr>
          <w:rFonts w:ascii="Times New Roman" w:eastAsia="TimesNewRomanPSMT-Identity-H" w:hAnsi="Times New Roman" w:cs="Times New Roman"/>
          <w:sz w:val="28"/>
          <w:szCs w:val="28"/>
        </w:rPr>
        <w:t xml:space="preserve"> чел</w:t>
      </w:r>
      <w:r w:rsidR="008635D9">
        <w:rPr>
          <w:rFonts w:ascii="Times New Roman" w:eastAsia="TimesNewRomanPSMT-Identity-H" w:hAnsi="Times New Roman" w:cs="Times New Roman"/>
          <w:sz w:val="28"/>
          <w:szCs w:val="28"/>
        </w:rPr>
        <w:t>овек</w:t>
      </w:r>
      <w:r w:rsidR="00087F6A">
        <w:rPr>
          <w:rFonts w:ascii="Times New Roman" w:eastAsia="TimesNewRomanPSMT-Identity-H" w:hAnsi="Times New Roman" w:cs="Times New Roman"/>
          <w:sz w:val="28"/>
          <w:szCs w:val="28"/>
        </w:rPr>
        <w:t>а</w:t>
      </w:r>
      <w:r w:rsidR="008635D9">
        <w:rPr>
          <w:rFonts w:ascii="Times New Roman" w:eastAsia="TimesNewRomanPSMT-Identity-H" w:hAnsi="Times New Roman" w:cs="Times New Roman"/>
          <w:sz w:val="28"/>
          <w:szCs w:val="28"/>
        </w:rPr>
        <w:t xml:space="preserve"> - </w:t>
      </w:r>
      <w:r w:rsidR="00E56464">
        <w:rPr>
          <w:rFonts w:ascii="Times New Roman" w:eastAsia="TimesNewRomanPSMT-Identity-H" w:hAnsi="Times New Roman" w:cs="Times New Roman"/>
          <w:sz w:val="28"/>
          <w:szCs w:val="28"/>
        </w:rPr>
        <w:t>17</w:t>
      </w:r>
      <w:r w:rsidR="00983881" w:rsidRPr="00362BAB">
        <w:rPr>
          <w:rFonts w:ascii="Times New Roman" w:eastAsia="TimesNewRomanPSMT-Identity-H" w:hAnsi="Times New Roman" w:cs="Times New Roman"/>
          <w:sz w:val="28"/>
          <w:szCs w:val="28"/>
        </w:rPr>
        <w:t>%</w:t>
      </w:r>
    </w:p>
    <w:p w14:paraId="1CA343DA" w14:textId="7684C69B" w:rsidR="00BC7ACC" w:rsidRPr="00362BAB" w:rsidRDefault="00C767D9" w:rsidP="00D9689E">
      <w:pPr>
        <w:pStyle w:val="a5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- от 5- 10 лет – 7</w:t>
      </w:r>
      <w:r w:rsidR="008635D9">
        <w:rPr>
          <w:rFonts w:ascii="Times New Roman" w:eastAsia="TimesNewRomanPSMT-Identity-H" w:hAnsi="Times New Roman" w:cs="Times New Roman"/>
          <w:sz w:val="28"/>
          <w:szCs w:val="28"/>
        </w:rPr>
        <w:t xml:space="preserve"> человек -</w:t>
      </w:r>
      <w:r w:rsidR="00983881" w:rsidRPr="00362BAB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E56464">
        <w:rPr>
          <w:rFonts w:ascii="Times New Roman" w:eastAsia="TimesNewRomanPSMT-Identity-H" w:hAnsi="Times New Roman" w:cs="Times New Roman"/>
          <w:sz w:val="28"/>
          <w:szCs w:val="28"/>
        </w:rPr>
        <w:t>31</w:t>
      </w:r>
      <w:r w:rsidR="00983881" w:rsidRPr="00362BAB">
        <w:rPr>
          <w:rFonts w:ascii="Times New Roman" w:eastAsia="TimesNewRomanPSMT-Identity-H" w:hAnsi="Times New Roman" w:cs="Times New Roman"/>
          <w:sz w:val="28"/>
          <w:szCs w:val="28"/>
        </w:rPr>
        <w:t>%</w:t>
      </w:r>
    </w:p>
    <w:p w14:paraId="5DD65B85" w14:textId="31BC72AF" w:rsidR="00BC7ACC" w:rsidRPr="00362BAB" w:rsidRDefault="008635D9" w:rsidP="00D9689E">
      <w:pPr>
        <w:pStyle w:val="a5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- от 10- 20 лет – </w:t>
      </w:r>
      <w:r w:rsidR="00087F6A">
        <w:rPr>
          <w:rFonts w:ascii="Times New Roman" w:eastAsia="TimesNewRomanPSMT-Identity-H" w:hAnsi="Times New Roman" w:cs="Times New Roman"/>
          <w:sz w:val="28"/>
          <w:szCs w:val="28"/>
        </w:rPr>
        <w:t>6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человек -</w:t>
      </w:r>
      <w:r w:rsidR="00E56464">
        <w:rPr>
          <w:rFonts w:ascii="Times New Roman" w:eastAsia="TimesNewRomanPSMT-Identity-H" w:hAnsi="Times New Roman" w:cs="Times New Roman"/>
          <w:sz w:val="28"/>
          <w:szCs w:val="28"/>
        </w:rPr>
        <w:t xml:space="preserve"> 26</w:t>
      </w:r>
      <w:r w:rsidR="00983881" w:rsidRPr="00362BAB">
        <w:rPr>
          <w:rFonts w:ascii="Times New Roman" w:eastAsia="TimesNewRomanPSMT-Identity-H" w:hAnsi="Times New Roman" w:cs="Times New Roman"/>
          <w:sz w:val="28"/>
          <w:szCs w:val="28"/>
        </w:rPr>
        <w:t>%</w:t>
      </w:r>
    </w:p>
    <w:p w14:paraId="3D32D5AD" w14:textId="6446BD6F" w:rsidR="00BC7ACC" w:rsidRPr="00362BAB" w:rsidRDefault="00C767D9" w:rsidP="00D9689E">
      <w:pPr>
        <w:pStyle w:val="a5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- </w:t>
      </w:r>
      <w:r w:rsidR="00E56464">
        <w:rPr>
          <w:rFonts w:ascii="Times New Roman" w:eastAsia="TimesNewRomanPSMT-Identity-H" w:hAnsi="Times New Roman" w:cs="Times New Roman"/>
          <w:sz w:val="28"/>
          <w:szCs w:val="28"/>
        </w:rPr>
        <w:t>более 20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лет – </w:t>
      </w:r>
      <w:r w:rsidR="008635D9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087F6A">
        <w:rPr>
          <w:rFonts w:ascii="Times New Roman" w:eastAsia="TimesNewRomanPSMT-Identity-H" w:hAnsi="Times New Roman" w:cs="Times New Roman"/>
          <w:sz w:val="28"/>
          <w:szCs w:val="28"/>
        </w:rPr>
        <w:t xml:space="preserve">6 </w:t>
      </w:r>
      <w:r w:rsidR="008635D9">
        <w:rPr>
          <w:rFonts w:ascii="Times New Roman" w:eastAsia="TimesNewRomanPSMT-Identity-H" w:hAnsi="Times New Roman" w:cs="Times New Roman"/>
          <w:sz w:val="28"/>
          <w:szCs w:val="28"/>
        </w:rPr>
        <w:t xml:space="preserve">человек - 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E56464">
        <w:rPr>
          <w:rFonts w:ascii="Times New Roman" w:eastAsia="TimesNewRomanPSMT-Identity-H" w:hAnsi="Times New Roman" w:cs="Times New Roman"/>
          <w:sz w:val="28"/>
          <w:szCs w:val="28"/>
        </w:rPr>
        <w:t>26</w:t>
      </w:r>
      <w:r w:rsidR="00983881" w:rsidRPr="00362BAB">
        <w:rPr>
          <w:rFonts w:ascii="Times New Roman" w:eastAsia="TimesNewRomanPSMT-Identity-H" w:hAnsi="Times New Roman" w:cs="Times New Roman"/>
          <w:sz w:val="28"/>
          <w:szCs w:val="28"/>
        </w:rPr>
        <w:t>%</w:t>
      </w:r>
    </w:p>
    <w:p w14:paraId="44DA5568" w14:textId="43DF7041" w:rsidR="0084474D" w:rsidRDefault="00E56464" w:rsidP="00362BA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 wp14:anchorId="6C484D93" wp14:editId="5BDD00A4">
            <wp:simplePos x="0" y="0"/>
            <wp:positionH relativeFrom="margin">
              <wp:align>center</wp:align>
            </wp:positionH>
            <wp:positionV relativeFrom="paragraph">
              <wp:posOffset>135638</wp:posOffset>
            </wp:positionV>
            <wp:extent cx="3766185" cy="2018665"/>
            <wp:effectExtent l="0" t="0" r="5715" b="635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5D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0CE2454A" w14:textId="2736FEB4" w:rsidR="00E56464" w:rsidRDefault="00E56464" w:rsidP="00362BA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F18DF9A" w14:textId="7847108D" w:rsidR="00E56464" w:rsidRDefault="00E56464" w:rsidP="00362BA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952E9EE" w14:textId="11F13A34" w:rsidR="00E56464" w:rsidRDefault="00E56464" w:rsidP="00362BA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2061742" w14:textId="3026BF81" w:rsidR="00E56464" w:rsidRDefault="00E56464" w:rsidP="00362BA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4C672FD" w14:textId="27140602" w:rsidR="00E56464" w:rsidRDefault="00E56464" w:rsidP="00362BA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7015F6D" w14:textId="34170143" w:rsidR="00E56464" w:rsidRDefault="00E56464" w:rsidP="00362BA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B8DE3F4" w14:textId="42B5648E" w:rsidR="00413752" w:rsidRPr="00413752" w:rsidRDefault="00413752" w:rsidP="004137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D17453C" w14:textId="77777777" w:rsidR="00E56464" w:rsidRDefault="00E56464" w:rsidP="00413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82A5ED" w14:textId="77777777" w:rsidR="00E56464" w:rsidRDefault="00E56464" w:rsidP="00413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1EE1E" w14:textId="77777777" w:rsidR="00E56464" w:rsidRDefault="00E56464" w:rsidP="004137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B8805" w14:textId="38244619" w:rsidR="00120A13" w:rsidRDefault="00413752" w:rsidP="00D9689E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752">
        <w:rPr>
          <w:rFonts w:ascii="Times New Roman" w:hAnsi="Times New Roman" w:cs="Times New Roman"/>
          <w:sz w:val="28"/>
          <w:szCs w:val="28"/>
        </w:rPr>
        <w:t xml:space="preserve">Педагоги постоянно повышают свой профессиональный уровень, посещают методические объединения, </w:t>
      </w:r>
      <w:r w:rsidR="006C60E7">
        <w:rPr>
          <w:rFonts w:ascii="Times New Roman" w:hAnsi="Times New Roman" w:cs="Times New Roman"/>
          <w:sz w:val="28"/>
          <w:szCs w:val="28"/>
        </w:rPr>
        <w:t xml:space="preserve">вебинары, семинары, </w:t>
      </w:r>
      <w:r w:rsidRPr="00413752">
        <w:rPr>
          <w:rFonts w:ascii="Times New Roman" w:hAnsi="Times New Roman" w:cs="Times New Roman"/>
          <w:sz w:val="28"/>
          <w:szCs w:val="28"/>
        </w:rPr>
        <w:t>знакомятся с опытом работы своих коллег из других дошкольных учреждений, приобретают и изучают новинки периодической и методической литературы.</w:t>
      </w:r>
    </w:p>
    <w:p w14:paraId="2086F7E7" w14:textId="4E47424A" w:rsidR="008635D9" w:rsidRDefault="007E74ED" w:rsidP="00D9689E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E56464">
        <w:rPr>
          <w:rFonts w:ascii="Times New Roman" w:hAnsi="Times New Roman" w:cs="Times New Roman"/>
          <w:sz w:val="28"/>
          <w:szCs w:val="28"/>
        </w:rPr>
        <w:t>4</w:t>
      </w:r>
      <w:r w:rsidR="008635D9">
        <w:rPr>
          <w:rFonts w:ascii="Times New Roman" w:hAnsi="Times New Roman" w:cs="Times New Roman"/>
          <w:sz w:val="28"/>
          <w:szCs w:val="28"/>
        </w:rPr>
        <w:t xml:space="preserve"> году педагоги ДОУ повышали уровень своего профессионального развития за счет участия в конкурсах профессионального мастерства:</w:t>
      </w:r>
    </w:p>
    <w:p w14:paraId="4BFCCBEB" w14:textId="3855188F" w:rsidR="00F64CF3" w:rsidRDefault="00F64CF3" w:rsidP="00D9689E">
      <w:pPr>
        <w:pStyle w:val="a5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DC47AD">
        <w:rPr>
          <w:rFonts w:ascii="Times New Roman" w:hAnsi="Times New Roman" w:cs="Times New Roman"/>
          <w:sz w:val="28"/>
          <w:szCs w:val="28"/>
        </w:rPr>
        <w:t>участника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7AD">
        <w:rPr>
          <w:rFonts w:ascii="Times New Roman" w:hAnsi="Times New Roman" w:cs="Times New Roman"/>
          <w:sz w:val="28"/>
          <w:szCs w:val="28"/>
        </w:rPr>
        <w:t>конкурса «Педагогический дебют – 2024» (январь-февраль 2024 г., номинация «Дошкольное образование»</w:t>
      </w:r>
      <w:r>
        <w:rPr>
          <w:rFonts w:ascii="Times New Roman" w:hAnsi="Times New Roman" w:cs="Times New Roman"/>
          <w:sz w:val="28"/>
          <w:szCs w:val="28"/>
        </w:rPr>
        <w:t>, Попова Ирина Олеговна)</w:t>
      </w:r>
      <w:r w:rsidRPr="00F91A9C">
        <w:rPr>
          <w:rFonts w:ascii="Times New Roman" w:hAnsi="Times New Roman" w:cs="Times New Roman"/>
          <w:sz w:val="28"/>
          <w:szCs w:val="28"/>
        </w:rPr>
        <w:t>;</w:t>
      </w:r>
    </w:p>
    <w:p w14:paraId="07FFAE65" w14:textId="5FE1D1C2" w:rsidR="00F64CF3" w:rsidRDefault="00F64CF3" w:rsidP="00D9689E">
      <w:pPr>
        <w:pStyle w:val="a5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DC47AD">
        <w:rPr>
          <w:rFonts w:ascii="Times New Roman" w:hAnsi="Times New Roman" w:cs="Times New Roman"/>
          <w:sz w:val="28"/>
          <w:szCs w:val="28"/>
        </w:rPr>
        <w:t>лауреата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этапа Всероссийского конкурса «Педагог года - 202</w:t>
      </w:r>
      <w:r w:rsidR="00DC47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47AD">
        <w:rPr>
          <w:rFonts w:ascii="Times New Roman" w:hAnsi="Times New Roman" w:cs="Times New Roman"/>
          <w:sz w:val="28"/>
          <w:szCs w:val="28"/>
        </w:rPr>
        <w:t xml:space="preserve"> в номинации «Педагог-психолог»</w:t>
      </w:r>
      <w:r>
        <w:rPr>
          <w:rFonts w:ascii="Times New Roman" w:hAnsi="Times New Roman" w:cs="Times New Roman"/>
          <w:sz w:val="28"/>
          <w:szCs w:val="28"/>
        </w:rPr>
        <w:t xml:space="preserve"> (март </w:t>
      </w:r>
      <w:r w:rsidR="00DC47AD">
        <w:rPr>
          <w:rFonts w:ascii="Times New Roman" w:hAnsi="Times New Roman" w:cs="Times New Roman"/>
          <w:sz w:val="28"/>
          <w:szCs w:val="28"/>
        </w:rPr>
        <w:t xml:space="preserve">– май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C47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Хамова Екатерина Сергеевна)</w:t>
      </w:r>
      <w:r w:rsidR="00DC47AD">
        <w:rPr>
          <w:rFonts w:ascii="Times New Roman" w:hAnsi="Times New Roman" w:cs="Times New Roman"/>
          <w:sz w:val="28"/>
          <w:szCs w:val="28"/>
        </w:rPr>
        <w:t>;</w:t>
      </w:r>
    </w:p>
    <w:p w14:paraId="6908426E" w14:textId="6E663BF3" w:rsidR="00F64CF3" w:rsidRDefault="00DC47AD" w:rsidP="00D9689E">
      <w:pPr>
        <w:pStyle w:val="a5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всероссийского конкурса «Большая игра им. Выготского» Лидерский трек</w:t>
      </w:r>
      <w:r w:rsidR="00F64CF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ноябрь 2023 – март 2024  г.г., </w:t>
      </w:r>
      <w:r w:rsidR="00F64CF3">
        <w:rPr>
          <w:rFonts w:ascii="Times New Roman" w:hAnsi="Times New Roman" w:cs="Times New Roman"/>
          <w:sz w:val="28"/>
          <w:szCs w:val="28"/>
        </w:rPr>
        <w:t xml:space="preserve"> Хамова Е.С.</w:t>
      </w:r>
      <w:r>
        <w:rPr>
          <w:rFonts w:ascii="Times New Roman" w:hAnsi="Times New Roman" w:cs="Times New Roman"/>
          <w:sz w:val="28"/>
          <w:szCs w:val="28"/>
        </w:rPr>
        <w:t>, Заушилова Л.В.</w:t>
      </w:r>
      <w:r w:rsidR="00F64C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F64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6BF2E" w14:textId="5028F1A5" w:rsidR="007775CC" w:rsidRPr="00F91A9C" w:rsidRDefault="007775CC" w:rsidP="00D9689E">
      <w:pPr>
        <w:pStyle w:val="a5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Диплом лауреата муниципального конкурса конспектов «Стратегия успеха» в номинации «Дошкольное образование» (Хамова Е.С.);</w:t>
      </w:r>
    </w:p>
    <w:p w14:paraId="3E89E5EC" w14:textId="09DE7280" w:rsidR="003012C5" w:rsidRPr="005F4607" w:rsidRDefault="00F64CF3" w:rsidP="005F4607">
      <w:pPr>
        <w:pStyle w:val="a5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участника регионального конкурса «Читая Ушинского» (март 202</w:t>
      </w:r>
      <w:r w:rsidR="00E564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="00DC47AD">
        <w:rPr>
          <w:rFonts w:ascii="Times New Roman" w:hAnsi="Times New Roman" w:cs="Times New Roman"/>
          <w:sz w:val="28"/>
          <w:szCs w:val="28"/>
        </w:rPr>
        <w:t>Шкинева Т.М., Одувалова Н.В.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0C0BD83" w14:textId="4275CBF5" w:rsidR="003012C5" w:rsidRPr="00413752" w:rsidRDefault="003012C5" w:rsidP="00D9689E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752">
        <w:rPr>
          <w:rFonts w:ascii="Times New Roman" w:hAnsi="Times New Roman" w:cs="Times New Roman"/>
          <w:sz w:val="28"/>
          <w:szCs w:val="28"/>
        </w:rPr>
        <w:t>Педагоги постоянно повышают свой профессиональный уровень, эффективно участвуют в работе методических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внутри дошкольного учреждения, знакомятся с опытом работ</w:t>
      </w:r>
      <w:r w:rsidRPr="00413752">
        <w:rPr>
          <w:rFonts w:ascii="Times New Roman" w:hAnsi="Times New Roman" w:cs="Times New Roman"/>
          <w:sz w:val="28"/>
          <w:szCs w:val="28"/>
        </w:rPr>
        <w:t xml:space="preserve"> своих коллег и других дошкольных учреждений</w:t>
      </w:r>
      <w:r>
        <w:rPr>
          <w:rFonts w:ascii="Times New Roman" w:hAnsi="Times New Roman" w:cs="Times New Roman"/>
          <w:sz w:val="28"/>
          <w:szCs w:val="28"/>
        </w:rPr>
        <w:t>, уделяют большое внимание само</w:t>
      </w:r>
      <w:r w:rsidRPr="00413752">
        <w:rPr>
          <w:rFonts w:ascii="Times New Roman" w:hAnsi="Times New Roman" w:cs="Times New Roman"/>
          <w:sz w:val="28"/>
          <w:szCs w:val="28"/>
        </w:rPr>
        <w:t>разв</w:t>
      </w:r>
      <w:r w:rsidR="00E91FAF">
        <w:rPr>
          <w:rFonts w:ascii="Times New Roman" w:hAnsi="Times New Roman" w:cs="Times New Roman"/>
          <w:sz w:val="28"/>
          <w:szCs w:val="28"/>
        </w:rPr>
        <w:t>итию. В 2024</w:t>
      </w:r>
      <w:r w:rsidRPr="00413752">
        <w:rPr>
          <w:rFonts w:ascii="Times New Roman" w:hAnsi="Times New Roman" w:cs="Times New Roman"/>
          <w:sz w:val="28"/>
          <w:szCs w:val="28"/>
        </w:rPr>
        <w:t xml:space="preserve"> году педагоги ДОУ неоднократно публиковали проекты и статьи в Интернет-изданиях, имеющих официальные свидетельства СМИ.</w:t>
      </w:r>
    </w:p>
    <w:p w14:paraId="3D332541" w14:textId="77777777" w:rsidR="003012C5" w:rsidRPr="00413752" w:rsidRDefault="003012C5" w:rsidP="00D9689E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752">
        <w:rPr>
          <w:rFonts w:ascii="Times New Roman" w:hAnsi="Times New Roman" w:cs="Times New Roman"/>
          <w:sz w:val="28"/>
          <w:szCs w:val="28"/>
        </w:rPr>
        <w:t xml:space="preserve">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00800776" w14:textId="3276F477" w:rsidR="00FB342E" w:rsidRDefault="00120A13" w:rsidP="00D9689E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752">
        <w:rPr>
          <w:rFonts w:ascii="Times New Roman" w:hAnsi="Times New Roman" w:cs="Times New Roman"/>
          <w:sz w:val="28"/>
          <w:szCs w:val="28"/>
        </w:rPr>
        <w:t xml:space="preserve">  </w:t>
      </w:r>
      <w:r w:rsidR="006C60E7">
        <w:rPr>
          <w:rFonts w:ascii="Times New Roman" w:hAnsi="Times New Roman" w:cs="Times New Roman"/>
          <w:sz w:val="28"/>
          <w:szCs w:val="28"/>
        </w:rPr>
        <w:t xml:space="preserve">   </w:t>
      </w:r>
      <w:r w:rsidR="006A20B1">
        <w:rPr>
          <w:rFonts w:ascii="Times New Roman" w:hAnsi="Times New Roman" w:cs="Times New Roman"/>
          <w:sz w:val="28"/>
          <w:szCs w:val="28"/>
        </w:rPr>
        <w:t>В 202</w:t>
      </w:r>
      <w:r w:rsidR="00E56464">
        <w:rPr>
          <w:rFonts w:ascii="Times New Roman" w:hAnsi="Times New Roman" w:cs="Times New Roman"/>
          <w:sz w:val="28"/>
          <w:szCs w:val="28"/>
        </w:rPr>
        <w:t>4</w:t>
      </w:r>
      <w:r w:rsidRPr="00B313CA">
        <w:rPr>
          <w:rFonts w:ascii="Times New Roman" w:hAnsi="Times New Roman" w:cs="Times New Roman"/>
          <w:sz w:val="28"/>
          <w:szCs w:val="28"/>
        </w:rPr>
        <w:t xml:space="preserve"> году педагоги</w:t>
      </w:r>
      <w:r w:rsidR="006A20B1">
        <w:rPr>
          <w:rFonts w:ascii="Times New Roman" w:hAnsi="Times New Roman" w:cs="Times New Roman"/>
          <w:sz w:val="28"/>
          <w:szCs w:val="28"/>
        </w:rPr>
        <w:t xml:space="preserve"> продолжили</w:t>
      </w:r>
      <w:r w:rsidRPr="00B313CA">
        <w:rPr>
          <w:rFonts w:ascii="Times New Roman" w:hAnsi="Times New Roman" w:cs="Times New Roman"/>
          <w:sz w:val="28"/>
          <w:szCs w:val="28"/>
        </w:rPr>
        <w:t xml:space="preserve"> ис</w:t>
      </w:r>
      <w:r w:rsidR="006A20B1">
        <w:rPr>
          <w:rFonts w:ascii="Times New Roman" w:hAnsi="Times New Roman" w:cs="Times New Roman"/>
          <w:sz w:val="28"/>
          <w:szCs w:val="28"/>
        </w:rPr>
        <w:t>пользовать</w:t>
      </w:r>
      <w:r w:rsidRPr="00B313CA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E56464">
        <w:rPr>
          <w:rFonts w:ascii="Times New Roman" w:hAnsi="Times New Roman" w:cs="Times New Roman"/>
          <w:sz w:val="28"/>
          <w:szCs w:val="28"/>
        </w:rPr>
        <w:t xml:space="preserve">как </w:t>
      </w:r>
      <w:r w:rsidRPr="00B313CA">
        <w:rPr>
          <w:rFonts w:ascii="Times New Roman" w:hAnsi="Times New Roman" w:cs="Times New Roman"/>
          <w:sz w:val="28"/>
          <w:szCs w:val="28"/>
        </w:rPr>
        <w:t>дистанцио</w:t>
      </w:r>
      <w:r w:rsidR="00375FE7">
        <w:rPr>
          <w:rFonts w:ascii="Times New Roman" w:hAnsi="Times New Roman" w:cs="Times New Roman"/>
          <w:sz w:val="28"/>
          <w:szCs w:val="28"/>
        </w:rPr>
        <w:t>нны</w:t>
      </w:r>
      <w:r w:rsidR="00E56464">
        <w:rPr>
          <w:rFonts w:ascii="Times New Roman" w:hAnsi="Times New Roman" w:cs="Times New Roman"/>
          <w:sz w:val="28"/>
          <w:szCs w:val="28"/>
        </w:rPr>
        <w:t xml:space="preserve">е, так и очные </w:t>
      </w:r>
      <w:r w:rsidR="00375FE7">
        <w:rPr>
          <w:rFonts w:ascii="Times New Roman" w:hAnsi="Times New Roman" w:cs="Times New Roman"/>
          <w:sz w:val="28"/>
          <w:szCs w:val="28"/>
        </w:rPr>
        <w:t>образовательные технологии, проходили курсы повышения квалификации</w:t>
      </w:r>
      <w:r w:rsidR="00E56464">
        <w:rPr>
          <w:rFonts w:ascii="Times New Roman" w:hAnsi="Times New Roman" w:cs="Times New Roman"/>
          <w:sz w:val="28"/>
          <w:szCs w:val="28"/>
        </w:rPr>
        <w:t xml:space="preserve"> в разном формате</w:t>
      </w:r>
      <w:r w:rsidR="00375FE7">
        <w:rPr>
          <w:rFonts w:ascii="Times New Roman" w:hAnsi="Times New Roman" w:cs="Times New Roman"/>
          <w:sz w:val="28"/>
          <w:szCs w:val="28"/>
        </w:rPr>
        <w:t>. Выступали на разнообразных площадках</w:t>
      </w:r>
      <w:r w:rsidR="00FB342E">
        <w:rPr>
          <w:rFonts w:ascii="Times New Roman" w:hAnsi="Times New Roman" w:cs="Times New Roman"/>
          <w:sz w:val="28"/>
          <w:szCs w:val="28"/>
        </w:rPr>
        <w:t xml:space="preserve">, в </w:t>
      </w:r>
      <w:r w:rsidR="00E56464">
        <w:rPr>
          <w:rFonts w:ascii="Times New Roman" w:hAnsi="Times New Roman" w:cs="Times New Roman"/>
          <w:sz w:val="28"/>
          <w:szCs w:val="28"/>
        </w:rPr>
        <w:t>преимущественно офлайн</w:t>
      </w:r>
      <w:r w:rsidR="00FB342E">
        <w:rPr>
          <w:rFonts w:ascii="Times New Roman" w:hAnsi="Times New Roman" w:cs="Times New Roman"/>
          <w:sz w:val="28"/>
          <w:szCs w:val="28"/>
        </w:rPr>
        <w:t>. В 202</w:t>
      </w:r>
      <w:r w:rsidR="00E56464">
        <w:rPr>
          <w:rFonts w:ascii="Times New Roman" w:hAnsi="Times New Roman" w:cs="Times New Roman"/>
          <w:sz w:val="28"/>
          <w:szCs w:val="28"/>
        </w:rPr>
        <w:t>4</w:t>
      </w:r>
      <w:r w:rsidR="00FB342E">
        <w:rPr>
          <w:rFonts w:ascii="Times New Roman" w:hAnsi="Times New Roman" w:cs="Times New Roman"/>
          <w:sz w:val="28"/>
          <w:szCs w:val="28"/>
        </w:rPr>
        <w:t xml:space="preserve"> календарном году педагоги ДОУ </w:t>
      </w:r>
      <w:r w:rsidR="00E56464">
        <w:rPr>
          <w:rFonts w:ascii="Times New Roman" w:hAnsi="Times New Roman" w:cs="Times New Roman"/>
          <w:sz w:val="28"/>
          <w:szCs w:val="28"/>
        </w:rPr>
        <w:t>презентовали педагогический опыт</w:t>
      </w:r>
      <w:r w:rsidR="00FB342E">
        <w:rPr>
          <w:rFonts w:ascii="Times New Roman" w:hAnsi="Times New Roman" w:cs="Times New Roman"/>
          <w:sz w:val="28"/>
          <w:szCs w:val="28"/>
        </w:rPr>
        <w:t xml:space="preserve">  на площадках разного уровня:</w:t>
      </w:r>
    </w:p>
    <w:p w14:paraId="29D9D7E0" w14:textId="0AAD40DD" w:rsidR="003B7434" w:rsidRDefault="003B7434" w:rsidP="00D9689E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форум инноваций «</w:t>
      </w:r>
      <w:r w:rsidR="00287661">
        <w:rPr>
          <w:rFonts w:ascii="Times New Roman" w:hAnsi="Times New Roman" w:cs="Times New Roman"/>
          <w:sz w:val="28"/>
          <w:szCs w:val="28"/>
        </w:rPr>
        <w:t>Инновационный кластер города Иваново: траектория сотрудничества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F23C90">
        <w:rPr>
          <w:rFonts w:ascii="Times New Roman" w:hAnsi="Times New Roman" w:cs="Times New Roman"/>
          <w:sz w:val="28"/>
          <w:szCs w:val="28"/>
        </w:rPr>
        <w:t xml:space="preserve">спикер </w:t>
      </w:r>
      <w:r>
        <w:rPr>
          <w:rFonts w:ascii="Times New Roman" w:hAnsi="Times New Roman" w:cs="Times New Roman"/>
          <w:sz w:val="28"/>
          <w:szCs w:val="28"/>
        </w:rPr>
        <w:t>Хамова Е.С</w:t>
      </w:r>
      <w:r w:rsidR="00287661">
        <w:rPr>
          <w:rFonts w:ascii="Times New Roman" w:hAnsi="Times New Roman" w:cs="Times New Roman"/>
          <w:sz w:val="28"/>
          <w:szCs w:val="28"/>
        </w:rPr>
        <w:t>.</w:t>
      </w:r>
      <w:r w:rsidR="00F23C90">
        <w:rPr>
          <w:rFonts w:ascii="Times New Roman" w:hAnsi="Times New Roman" w:cs="Times New Roman"/>
          <w:sz w:val="28"/>
          <w:szCs w:val="28"/>
        </w:rPr>
        <w:t>, стендовый доклад Одувалова Н.В., Бороздина Ю.В., октябрь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7661">
        <w:rPr>
          <w:rFonts w:ascii="Times New Roman" w:hAnsi="Times New Roman" w:cs="Times New Roman"/>
          <w:sz w:val="28"/>
          <w:szCs w:val="28"/>
        </w:rPr>
        <w:t>4 г.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C2A1990" w14:textId="3DB2B6E6" w:rsidR="003B7434" w:rsidRDefault="00F23C90" w:rsidP="00D9689E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городского клуба Психологов ДОУ на базе МБУ «</w:t>
      </w:r>
      <w:r w:rsidR="00F9036D">
        <w:rPr>
          <w:rFonts w:ascii="Times New Roman" w:hAnsi="Times New Roman" w:cs="Times New Roman"/>
          <w:sz w:val="28"/>
          <w:szCs w:val="28"/>
        </w:rPr>
        <w:t>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центр в системе образования</w:t>
      </w:r>
      <w:r w:rsidR="00F9036D">
        <w:rPr>
          <w:rFonts w:ascii="Times New Roman" w:hAnsi="Times New Roman" w:cs="Times New Roman"/>
          <w:sz w:val="28"/>
          <w:szCs w:val="28"/>
        </w:rPr>
        <w:t>», а также организация семинаров для молодых педагогов ДОУ (декабрь 2024 г.) (спикер Хамова Е.С)</w:t>
      </w:r>
      <w:r w:rsidR="003B7434">
        <w:rPr>
          <w:rFonts w:ascii="Times New Roman" w:hAnsi="Times New Roman" w:cs="Times New Roman"/>
          <w:sz w:val="28"/>
          <w:szCs w:val="28"/>
        </w:rPr>
        <w:t>;</w:t>
      </w:r>
    </w:p>
    <w:p w14:paraId="71EC6F11" w14:textId="72DEE768" w:rsidR="00845F02" w:rsidRDefault="003B7434" w:rsidP="00D9689E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76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B7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областной фестиваль педагогических практик</w:t>
      </w:r>
      <w:r w:rsidR="00120A13" w:rsidRPr="00413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287661">
        <w:rPr>
          <w:rFonts w:ascii="Times New Roman" w:hAnsi="Times New Roman" w:cs="Times New Roman"/>
          <w:sz w:val="28"/>
          <w:szCs w:val="28"/>
        </w:rPr>
        <w:t xml:space="preserve"> «От лучшей идеи – к лучшему результату» (УНОИ ноябрь 2024 г., спикер мастер-класса Хамова Е.С., стенд</w:t>
      </w:r>
      <w:r w:rsidR="00F23C90">
        <w:rPr>
          <w:rFonts w:ascii="Times New Roman" w:hAnsi="Times New Roman" w:cs="Times New Roman"/>
          <w:sz w:val="28"/>
          <w:szCs w:val="28"/>
        </w:rPr>
        <w:t>о</w:t>
      </w:r>
      <w:r w:rsidR="00287661">
        <w:rPr>
          <w:rFonts w:ascii="Times New Roman" w:hAnsi="Times New Roman" w:cs="Times New Roman"/>
          <w:sz w:val="28"/>
          <w:szCs w:val="28"/>
        </w:rPr>
        <w:t xml:space="preserve">вый доклад </w:t>
      </w:r>
      <w:r w:rsidR="00F23C90">
        <w:rPr>
          <w:rFonts w:ascii="Times New Roman" w:hAnsi="Times New Roman" w:cs="Times New Roman"/>
          <w:sz w:val="28"/>
          <w:szCs w:val="28"/>
        </w:rPr>
        <w:t>Одувалова Н.В., Бороздина Ю.В., Парфенова О.В., Заушилова Л.В.</w:t>
      </w:r>
      <w:r w:rsidR="00287661">
        <w:rPr>
          <w:rFonts w:ascii="Times New Roman" w:hAnsi="Times New Roman" w:cs="Times New Roman"/>
          <w:sz w:val="28"/>
          <w:szCs w:val="28"/>
        </w:rPr>
        <w:t>)</w:t>
      </w:r>
      <w:r w:rsidR="00845F02">
        <w:rPr>
          <w:rFonts w:ascii="Times New Roman" w:hAnsi="Times New Roman" w:cs="Times New Roman"/>
          <w:sz w:val="28"/>
          <w:szCs w:val="28"/>
        </w:rPr>
        <w:t>;</w:t>
      </w:r>
    </w:p>
    <w:p w14:paraId="1A57594F" w14:textId="7460A0AB" w:rsidR="00287661" w:rsidRDefault="00287661" w:rsidP="00D9689E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7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региональный Форум педагогов инклюзивного образования «Рука в руке: вместе с Неограниченным возможностями», ноябрь 2024 УНОИ (</w:t>
      </w:r>
      <w:r w:rsidR="00F23C90">
        <w:rPr>
          <w:rFonts w:ascii="Times New Roman" w:hAnsi="Times New Roman" w:cs="Times New Roman"/>
          <w:sz w:val="28"/>
          <w:szCs w:val="28"/>
        </w:rPr>
        <w:t xml:space="preserve">спикер </w:t>
      </w:r>
      <w:r>
        <w:rPr>
          <w:rFonts w:ascii="Times New Roman" w:hAnsi="Times New Roman" w:cs="Times New Roman"/>
          <w:sz w:val="28"/>
          <w:szCs w:val="28"/>
        </w:rPr>
        <w:t>педагог-психолог Хамова Е.С.)</w:t>
      </w:r>
      <w:r w:rsidR="00AC3924">
        <w:rPr>
          <w:rFonts w:ascii="Times New Roman" w:hAnsi="Times New Roman" w:cs="Times New Roman"/>
          <w:sz w:val="28"/>
          <w:szCs w:val="28"/>
        </w:rPr>
        <w:t>.</w:t>
      </w:r>
    </w:p>
    <w:p w14:paraId="7E5313B6" w14:textId="35A14D81" w:rsidR="007775CC" w:rsidRPr="007775CC" w:rsidRDefault="007775CC" w:rsidP="00D9689E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828E578" w14:textId="1C3D4750" w:rsidR="0068310A" w:rsidRPr="00362BAB" w:rsidRDefault="000870F2" w:rsidP="00D9689E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8310A" w:rsidRPr="00362BAB">
        <w:rPr>
          <w:rFonts w:ascii="Times New Roman" w:hAnsi="Times New Roman" w:cs="Times New Roman"/>
          <w:b/>
          <w:bCs/>
          <w:sz w:val="28"/>
          <w:szCs w:val="28"/>
        </w:rPr>
        <w:t>. Оценка учебно-</w:t>
      </w:r>
      <w:r w:rsidR="007815EC" w:rsidRPr="00362BAB">
        <w:rPr>
          <w:rFonts w:ascii="Times New Roman" w:hAnsi="Times New Roman" w:cs="Times New Roman"/>
          <w:b/>
          <w:bCs/>
          <w:sz w:val="28"/>
          <w:szCs w:val="28"/>
        </w:rPr>
        <w:t>методического обеспечения</w:t>
      </w:r>
    </w:p>
    <w:p w14:paraId="182ADAE7" w14:textId="2544556C" w:rsidR="0068310A" w:rsidRPr="00362BAB" w:rsidRDefault="0068310A" w:rsidP="00D968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C40B8D">
        <w:rPr>
          <w:rFonts w:ascii="Times New Roman" w:hAnsi="Times New Roman" w:cs="Times New Roman"/>
          <w:sz w:val="28"/>
          <w:szCs w:val="28"/>
        </w:rPr>
        <w:t>методический кабинет с картотекой методических и дидактических пособий</w:t>
      </w:r>
      <w:r w:rsidRPr="00362BAB">
        <w:rPr>
          <w:rFonts w:ascii="Times New Roman" w:hAnsi="Times New Roman" w:cs="Times New Roman"/>
          <w:sz w:val="28"/>
          <w:szCs w:val="28"/>
        </w:rPr>
        <w:t xml:space="preserve"> является составной частью методической службы. </w:t>
      </w:r>
      <w:r w:rsidR="00D01249">
        <w:rPr>
          <w:rFonts w:ascii="Times New Roman" w:hAnsi="Times New Roman" w:cs="Times New Roman"/>
          <w:sz w:val="28"/>
          <w:szCs w:val="28"/>
        </w:rPr>
        <w:t xml:space="preserve">В методическом кабинете </w:t>
      </w:r>
      <w:r w:rsidRPr="00362BAB">
        <w:rPr>
          <w:rFonts w:ascii="Times New Roman" w:hAnsi="Times New Roman" w:cs="Times New Roman"/>
          <w:sz w:val="28"/>
          <w:szCs w:val="28"/>
        </w:rPr>
        <w:t>представлен</w:t>
      </w:r>
      <w:r w:rsidR="00D01249">
        <w:rPr>
          <w:rFonts w:ascii="Times New Roman" w:hAnsi="Times New Roman" w:cs="Times New Roman"/>
          <w:sz w:val="28"/>
          <w:szCs w:val="28"/>
        </w:rPr>
        <w:t>ы: методическая</w:t>
      </w:r>
      <w:r w:rsidRPr="00362BAB">
        <w:rPr>
          <w:rFonts w:ascii="Times New Roman" w:hAnsi="Times New Roman" w:cs="Times New Roman"/>
          <w:sz w:val="28"/>
          <w:szCs w:val="28"/>
        </w:rPr>
        <w:t xml:space="preserve"> литературой по всем образовательным областям основной общеоб</w:t>
      </w:r>
      <w:r w:rsidR="00D01249">
        <w:rPr>
          <w:rFonts w:ascii="Times New Roman" w:hAnsi="Times New Roman" w:cs="Times New Roman"/>
          <w:sz w:val="28"/>
          <w:szCs w:val="28"/>
        </w:rPr>
        <w:t>разовательной программы, детская художественная литература, периодические издания</w:t>
      </w:r>
      <w:r w:rsidRPr="00362BAB">
        <w:rPr>
          <w:rFonts w:ascii="Times New Roman" w:hAnsi="Times New Roman" w:cs="Times New Roman"/>
          <w:sz w:val="28"/>
          <w:szCs w:val="28"/>
        </w:rPr>
        <w:t>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688F1192" w14:textId="4E092595" w:rsidR="0068310A" w:rsidRPr="00362BAB" w:rsidRDefault="0068310A" w:rsidP="00D968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  <w:r w:rsidRPr="007815EC">
        <w:rPr>
          <w:rFonts w:ascii="Times New Roman" w:hAnsi="Times New Roman" w:cs="Times New Roman"/>
          <w:sz w:val="28"/>
          <w:szCs w:val="28"/>
        </w:rPr>
        <w:t xml:space="preserve">Однако кабинет </w:t>
      </w:r>
      <w:r w:rsidR="007815EC">
        <w:rPr>
          <w:rFonts w:ascii="Times New Roman" w:hAnsi="Times New Roman" w:cs="Times New Roman"/>
          <w:sz w:val="28"/>
          <w:szCs w:val="28"/>
        </w:rPr>
        <w:t>хорошо</w:t>
      </w:r>
      <w:r w:rsidRPr="007815EC">
        <w:rPr>
          <w:rFonts w:ascii="Times New Roman" w:hAnsi="Times New Roman" w:cs="Times New Roman"/>
          <w:sz w:val="28"/>
          <w:szCs w:val="28"/>
        </w:rPr>
        <w:t xml:space="preserve"> оснащен техническим и компьютерным оборудованием.</w:t>
      </w:r>
    </w:p>
    <w:p w14:paraId="53A1FC68" w14:textId="77777777" w:rsidR="0068310A" w:rsidRPr="00362BAB" w:rsidRDefault="0068310A" w:rsidP="00D968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lastRenderedPageBreak/>
        <w:t xml:space="preserve">       Информационное обеспечение Детского сада включает:</w:t>
      </w:r>
    </w:p>
    <w:p w14:paraId="085D10FB" w14:textId="3284A412" w:rsidR="0068310A" w:rsidRPr="00362BAB" w:rsidRDefault="0068310A" w:rsidP="00D968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B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197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62BAB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  центр, </w:t>
      </w:r>
      <w:r w:rsidR="00051971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музыкальные стерео колонки (2 шт.), </w:t>
      </w:r>
      <w:r w:rsidRPr="00362BAB">
        <w:rPr>
          <w:rFonts w:ascii="Times New Roman" w:hAnsi="Times New Roman" w:cs="Times New Roman"/>
          <w:sz w:val="28"/>
          <w:szCs w:val="28"/>
          <w:lang w:eastAsia="ru-RU"/>
        </w:rPr>
        <w:t>магнитолы, синтезатор, компьютеры, интерактивная доска, компьютеры</w:t>
      </w:r>
      <w:r w:rsidR="000519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2BAB">
        <w:rPr>
          <w:rFonts w:ascii="Times New Roman" w:hAnsi="Times New Roman" w:cs="Times New Roman"/>
          <w:sz w:val="28"/>
          <w:szCs w:val="28"/>
          <w:lang w:eastAsia="ru-RU"/>
        </w:rPr>
        <w:t>(ноутбуки), принтеры, МФУ</w:t>
      </w:r>
      <w:r w:rsidR="00051971">
        <w:rPr>
          <w:rFonts w:ascii="Times New Roman" w:hAnsi="Times New Roman" w:cs="Times New Roman"/>
          <w:sz w:val="28"/>
          <w:szCs w:val="28"/>
          <w:lang w:eastAsia="ru-RU"/>
        </w:rPr>
        <w:t xml:space="preserve"> (5 шт.).</w:t>
      </w:r>
    </w:p>
    <w:p w14:paraId="75610F93" w14:textId="77777777" w:rsidR="0068310A" w:rsidRPr="00362BAB" w:rsidRDefault="0068310A" w:rsidP="00D968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>Программное обеспечение компьютеров позволяет работать с текстовыми редакторами, Интернет-ресурсами, фото-, видеоматериалами, графическими редакторами.</w:t>
      </w:r>
    </w:p>
    <w:p w14:paraId="279F628E" w14:textId="7F1CA25C" w:rsidR="0068310A" w:rsidRDefault="0068310A" w:rsidP="00D968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7C719ABD" w14:textId="259723D4" w:rsidR="002E3514" w:rsidRDefault="00E35AB3" w:rsidP="00D968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AB3">
        <w:rPr>
          <w:rFonts w:ascii="Times New Roman" w:hAnsi="Times New Roman" w:cs="Times New Roman"/>
          <w:sz w:val="28"/>
          <w:szCs w:val="28"/>
        </w:rPr>
        <w:t>Материально-технические и медико-социальные условия пребывания детей в ДОУ, в</w:t>
      </w:r>
      <w:r>
        <w:rPr>
          <w:rFonts w:ascii="Times New Roman" w:hAnsi="Times New Roman" w:cs="Times New Roman"/>
          <w:sz w:val="28"/>
          <w:szCs w:val="28"/>
        </w:rPr>
        <w:t xml:space="preserve"> целом</w:t>
      </w:r>
      <w:r w:rsidRPr="00E35AB3">
        <w:rPr>
          <w:rFonts w:ascii="Times New Roman" w:hAnsi="Times New Roman" w:cs="Times New Roman"/>
          <w:sz w:val="28"/>
          <w:szCs w:val="28"/>
        </w:rPr>
        <w:t>, соответствуют требованиям ФГОС ДО к материально-техническим 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B3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дошкольного образования, при учете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B3">
        <w:rPr>
          <w:rFonts w:ascii="Times New Roman" w:hAnsi="Times New Roman" w:cs="Times New Roman"/>
          <w:sz w:val="28"/>
          <w:szCs w:val="28"/>
        </w:rPr>
        <w:t xml:space="preserve">индивидуальных особенностей </w:t>
      </w:r>
      <w:r w:rsidRPr="00AD1F6C">
        <w:rPr>
          <w:rFonts w:ascii="Times New Roman" w:hAnsi="Times New Roman" w:cs="Times New Roman"/>
          <w:sz w:val="28"/>
          <w:szCs w:val="28"/>
        </w:rPr>
        <w:t>воспитанников. Работа по обеспечению учебными материалами, наглядными пособиями, игрушками и игровыми предметами в ДОУ ведется;</w:t>
      </w:r>
      <w:r w:rsidRPr="00E35AB3">
        <w:rPr>
          <w:rFonts w:ascii="Times New Roman" w:hAnsi="Times New Roman" w:cs="Times New Roman"/>
          <w:sz w:val="28"/>
          <w:szCs w:val="28"/>
        </w:rPr>
        <w:t xml:space="preserve"> все компьютеры, имеют доступ к сети интернет;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B3">
        <w:rPr>
          <w:rFonts w:ascii="Times New Roman" w:hAnsi="Times New Roman" w:cs="Times New Roman"/>
          <w:sz w:val="28"/>
          <w:szCs w:val="28"/>
        </w:rPr>
        <w:t>безопасность и охрана здоровья дошкольников обеспечивались в помещении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B3">
        <w:rPr>
          <w:rFonts w:ascii="Times New Roman" w:hAnsi="Times New Roman" w:cs="Times New Roman"/>
          <w:sz w:val="28"/>
          <w:szCs w:val="28"/>
        </w:rPr>
        <w:t>территории;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B3">
        <w:rPr>
          <w:rFonts w:ascii="Times New Roman" w:hAnsi="Times New Roman" w:cs="Times New Roman"/>
          <w:sz w:val="28"/>
          <w:szCs w:val="28"/>
        </w:rPr>
        <w:t>необходимо и в дальнейшем продолжать обогащать рекреационное пространство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B3">
        <w:rPr>
          <w:rFonts w:ascii="Times New Roman" w:hAnsi="Times New Roman" w:cs="Times New Roman"/>
          <w:sz w:val="28"/>
          <w:szCs w:val="28"/>
        </w:rPr>
        <w:t>создания условий всестороннего развития воспитанников (оформить лестничные марши,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AB3">
        <w:rPr>
          <w:rFonts w:ascii="Times New Roman" w:hAnsi="Times New Roman" w:cs="Times New Roman"/>
          <w:sz w:val="28"/>
          <w:szCs w:val="28"/>
        </w:rPr>
        <w:t xml:space="preserve">совершенствовать уже </w:t>
      </w:r>
      <w:r w:rsidRPr="00673BF4">
        <w:rPr>
          <w:rFonts w:ascii="Times New Roman" w:hAnsi="Times New Roman" w:cs="Times New Roman"/>
          <w:sz w:val="28"/>
          <w:szCs w:val="28"/>
        </w:rPr>
        <w:t xml:space="preserve">имеющиеся рекреационные </w:t>
      </w:r>
      <w:r w:rsidR="00541172">
        <w:rPr>
          <w:rFonts w:ascii="Times New Roman" w:hAnsi="Times New Roman" w:cs="Times New Roman"/>
          <w:sz w:val="28"/>
          <w:szCs w:val="28"/>
        </w:rPr>
        <w:t>зоны).</w:t>
      </w:r>
    </w:p>
    <w:p w14:paraId="324634F6" w14:textId="77777777" w:rsidR="00051971" w:rsidRDefault="00051971" w:rsidP="00D968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0B3FA2" w14:textId="4083ABEB" w:rsidR="0068310A" w:rsidRDefault="000870F2" w:rsidP="00D9689E">
      <w:pPr>
        <w:pStyle w:val="a5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6</w:t>
      </w:r>
      <w:r w:rsidR="0068310A" w:rsidRPr="003E2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Оценка материально-технической базы</w:t>
      </w:r>
      <w:r w:rsidR="001663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257FCDC" w14:textId="77777777" w:rsidR="00A23E51" w:rsidRPr="00362BAB" w:rsidRDefault="0068310A" w:rsidP="00D9689E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BAB">
        <w:rPr>
          <w:rFonts w:ascii="Times New Roman" w:hAnsi="Times New Roman" w:cs="Times New Roman"/>
          <w:color w:val="000000"/>
          <w:sz w:val="28"/>
          <w:szCs w:val="28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</w:p>
    <w:p w14:paraId="09D5680A" w14:textId="57D85C41" w:rsidR="00A23E51" w:rsidRPr="00362BAB" w:rsidRDefault="00A23E51" w:rsidP="00D968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BA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62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дание типового проекта, двухэтажное, светлое.</w:t>
      </w:r>
    </w:p>
    <w:p w14:paraId="5B04EC59" w14:textId="201991D6" w:rsidR="00A23E51" w:rsidRPr="00362BAB" w:rsidRDefault="00BB112D" w:rsidP="00D9689E">
      <w:pPr>
        <w:pStyle w:val="a5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3E51" w:rsidRPr="00362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групповых комнат;</w:t>
      </w:r>
    </w:p>
    <w:p w14:paraId="66EBEC52" w14:textId="77777777" w:rsidR="00A23E51" w:rsidRPr="00362BAB" w:rsidRDefault="00A23E51" w:rsidP="00D9689E">
      <w:pPr>
        <w:pStyle w:val="a5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 спален;</w:t>
      </w:r>
    </w:p>
    <w:p w14:paraId="3FCE4B34" w14:textId="152662AA" w:rsidR="00A23E51" w:rsidRDefault="00A23E51" w:rsidP="00D9689E">
      <w:pPr>
        <w:pStyle w:val="a5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физкультурный зал</w:t>
      </w:r>
      <w:r w:rsidR="004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(2 этаж)</w:t>
      </w:r>
      <w:r w:rsidRPr="00362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11BB7DD" w14:textId="05FDD278" w:rsidR="004156E6" w:rsidRPr="00362BAB" w:rsidRDefault="004156E6" w:rsidP="00D9689E">
      <w:pPr>
        <w:pStyle w:val="a5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музыкальный зал (1 этаж);</w:t>
      </w:r>
    </w:p>
    <w:p w14:paraId="659695E9" w14:textId="4E770F9A" w:rsidR="004156E6" w:rsidRPr="004156E6" w:rsidRDefault="00BB112D" w:rsidP="004156E6">
      <w:pPr>
        <w:pStyle w:val="a5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кабинет логопеда (1</w:t>
      </w:r>
      <w:r w:rsidR="00A23E51" w:rsidRPr="00362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29EA6F8E" w14:textId="77777777" w:rsidR="00A23E51" w:rsidRPr="00362BAB" w:rsidRDefault="00A23E51" w:rsidP="00D9689E">
      <w:pPr>
        <w:pStyle w:val="a5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кабинет музыкального руководителя;</w:t>
      </w:r>
    </w:p>
    <w:p w14:paraId="21C658DB" w14:textId="77777777" w:rsidR="00A23E51" w:rsidRPr="00362BAB" w:rsidRDefault="00A23E51" w:rsidP="00D9689E">
      <w:pPr>
        <w:pStyle w:val="a5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методический кабинет;</w:t>
      </w:r>
    </w:p>
    <w:p w14:paraId="514B7ADC" w14:textId="77777777" w:rsidR="00A23E51" w:rsidRPr="00362BAB" w:rsidRDefault="00A23E51" w:rsidP="00D9689E">
      <w:pPr>
        <w:pStyle w:val="a5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медицинский блок;</w:t>
      </w:r>
    </w:p>
    <w:p w14:paraId="57B537B1" w14:textId="41BE16FB" w:rsidR="00A23E51" w:rsidRPr="00362BAB" w:rsidRDefault="00D01249" w:rsidP="00D9689E">
      <w:pPr>
        <w:pStyle w:val="a5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прачечная</w:t>
      </w:r>
      <w:r w:rsidR="00A23E51" w:rsidRPr="00362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E265F1C" w14:textId="77777777" w:rsidR="00A23E51" w:rsidRPr="00362BAB" w:rsidRDefault="00A23E51" w:rsidP="00D9689E">
      <w:pPr>
        <w:pStyle w:val="a5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пищеблок;</w:t>
      </w:r>
    </w:p>
    <w:p w14:paraId="011B9EE6" w14:textId="77777777" w:rsidR="00A23E51" w:rsidRPr="00362BAB" w:rsidRDefault="00A23E51" w:rsidP="00D9689E">
      <w:pPr>
        <w:pStyle w:val="a5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2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доступ в Интернет.</w:t>
      </w:r>
    </w:p>
    <w:p w14:paraId="1B0330E4" w14:textId="5724D913" w:rsidR="00413752" w:rsidRDefault="0068310A" w:rsidP="00D9689E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BAB">
        <w:rPr>
          <w:rFonts w:ascii="Times New Roman" w:hAnsi="Times New Roman" w:cs="Times New Roman"/>
          <w:color w:val="000000"/>
          <w:sz w:val="28"/>
          <w:szCs w:val="28"/>
        </w:rPr>
        <w:t>При создании</w:t>
      </w:r>
      <w:r w:rsidR="00D01249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развивающей</w:t>
      </w:r>
      <w:r w:rsidRPr="00362BAB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предметно-</w:t>
      </w:r>
      <w:r w:rsidR="00D01249">
        <w:rPr>
          <w:rFonts w:ascii="Times New Roman" w:hAnsi="Times New Roman" w:cs="Times New Roman"/>
          <w:color w:val="000000"/>
          <w:sz w:val="28"/>
          <w:szCs w:val="28"/>
        </w:rPr>
        <w:t>пространственной</w:t>
      </w:r>
      <w:r w:rsidRPr="00362BAB">
        <w:rPr>
          <w:rFonts w:ascii="Times New Roman" w:hAnsi="Times New Roman" w:cs="Times New Roman"/>
          <w:color w:val="000000"/>
          <w:sz w:val="28"/>
          <w:szCs w:val="28"/>
        </w:rPr>
        <w:t xml:space="preserve">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</w:t>
      </w:r>
      <w:r w:rsidR="004156E6">
        <w:rPr>
          <w:rFonts w:ascii="Times New Roman" w:hAnsi="Times New Roman" w:cs="Times New Roman"/>
          <w:color w:val="000000"/>
          <w:sz w:val="28"/>
          <w:szCs w:val="28"/>
        </w:rPr>
        <w:t>, зону уединения, а также прочие тематические уголки</w:t>
      </w:r>
      <w:r w:rsidRPr="00362B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1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03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14:paraId="0989E707" w14:textId="242E3064" w:rsidR="004B17B7" w:rsidRDefault="0068310A" w:rsidP="00D9689E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BAB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41EAD80C" w14:textId="77777777" w:rsidR="000870F2" w:rsidRDefault="000870F2" w:rsidP="00D9689E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6F0ED6" w14:textId="16673263" w:rsidR="000870F2" w:rsidRDefault="000870F2" w:rsidP="00D9689E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08F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Оценка системы управления организации</w:t>
      </w:r>
    </w:p>
    <w:p w14:paraId="649916B6" w14:textId="77777777" w:rsidR="000870F2" w:rsidRPr="00362BAB" w:rsidRDefault="000870F2" w:rsidP="00D9689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в соответствии с д</w:t>
      </w:r>
      <w:r>
        <w:rPr>
          <w:rFonts w:ascii="Times New Roman" w:hAnsi="Times New Roman" w:cs="Times New Roman"/>
          <w:sz w:val="28"/>
          <w:szCs w:val="28"/>
        </w:rPr>
        <w:t>ействующим законодательством и У</w:t>
      </w:r>
      <w:r w:rsidRPr="00362BAB">
        <w:rPr>
          <w:rFonts w:ascii="Times New Roman" w:hAnsi="Times New Roman" w:cs="Times New Roman"/>
          <w:sz w:val="28"/>
          <w:szCs w:val="28"/>
        </w:rPr>
        <w:t>ставом Детского сада.</w:t>
      </w:r>
    </w:p>
    <w:p w14:paraId="58DD7107" w14:textId="3BA89C0C" w:rsidR="000870F2" w:rsidRPr="004156E6" w:rsidRDefault="000870F2" w:rsidP="004156E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BAB">
        <w:rPr>
          <w:rFonts w:ascii="Times New Roman" w:hAnsi="Times New Roman" w:cs="Times New Roman"/>
          <w:sz w:val="28"/>
          <w:szCs w:val="28"/>
        </w:rPr>
        <w:t>Управление Детским садом строится на принципах единоначалия и коллегиальности. Коллегиальными</w:t>
      </w:r>
      <w:r>
        <w:rPr>
          <w:rFonts w:ascii="Times New Roman" w:hAnsi="Times New Roman" w:cs="Times New Roman"/>
          <w:sz w:val="28"/>
          <w:szCs w:val="28"/>
        </w:rPr>
        <w:t xml:space="preserve"> органами управления являются: У</w:t>
      </w:r>
      <w:r w:rsidRPr="00362BAB">
        <w:rPr>
          <w:rFonts w:ascii="Times New Roman" w:hAnsi="Times New Roman" w:cs="Times New Roman"/>
          <w:sz w:val="28"/>
          <w:szCs w:val="28"/>
        </w:rPr>
        <w:t>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14:paraId="424604B1" w14:textId="77777777" w:rsidR="000870F2" w:rsidRPr="00B01B69" w:rsidRDefault="000870F2" w:rsidP="000870F2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567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Органы управления, действующие в детском саду</w:t>
      </w:r>
    </w:p>
    <w:p w14:paraId="132ECA67" w14:textId="52AA7F6C" w:rsidR="000870F2" w:rsidRPr="000271B5" w:rsidRDefault="0093540C" w:rsidP="000271B5">
      <w:pPr>
        <w:pStyle w:val="a5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Таблица </w:t>
      </w:r>
      <w:r w:rsidR="004156E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6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686"/>
      </w:tblGrid>
      <w:tr w:rsidR="000870F2" w:rsidRPr="00362BAB" w14:paraId="28BEC5F2" w14:textId="77777777" w:rsidTr="009D47B1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5178B91" w14:textId="77777777" w:rsidR="000870F2" w:rsidRPr="00362BAB" w:rsidRDefault="000870F2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351EB5A" w14:textId="77777777" w:rsidR="000870F2" w:rsidRPr="00362BAB" w:rsidRDefault="000870F2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0870F2" w:rsidRPr="00362BAB" w14:paraId="5A7A3F76" w14:textId="77777777" w:rsidTr="009D47B1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9BC9E45" w14:textId="77777777" w:rsidR="000870F2" w:rsidRPr="00362BAB" w:rsidRDefault="000870F2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410903D" w14:textId="064426C3" w:rsidR="000870F2" w:rsidRPr="00362BAB" w:rsidRDefault="000870F2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</w:t>
            </w:r>
            <w:r w:rsidR="00541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 общее руководство д</w:t>
            </w: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етским садом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разрабатывает и вводит в действие нормативные акты</w:t>
            </w:r>
          </w:p>
        </w:tc>
      </w:tr>
      <w:tr w:rsidR="000870F2" w:rsidRPr="00362BAB" w14:paraId="216DE83B" w14:textId="77777777" w:rsidTr="009D47B1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EE180C3" w14:textId="77777777" w:rsidR="000870F2" w:rsidRPr="00362BAB" w:rsidRDefault="000870F2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C158C16" w14:textId="77777777" w:rsidR="000870F2" w:rsidRPr="00362BAB" w:rsidRDefault="000870F2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Рассматривает вопросы:</w:t>
            </w:r>
          </w:p>
          <w:p w14:paraId="71ABFA43" w14:textId="7F8FBE22" w:rsidR="000870F2" w:rsidRPr="00362BAB" w:rsidRDefault="000870F2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− </w:t>
            </w:r>
            <w:r w:rsidR="005411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направлений </w:t>
            </w: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развития образовательной организации;</w:t>
            </w:r>
          </w:p>
          <w:p w14:paraId="6DACC71C" w14:textId="77777777" w:rsidR="000870F2" w:rsidRPr="00362BAB" w:rsidRDefault="000870F2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финансово-хозяйственной деятельности;</w:t>
            </w:r>
          </w:p>
          <w:p w14:paraId="185F773C" w14:textId="77777777" w:rsidR="000870F2" w:rsidRPr="00362BAB" w:rsidRDefault="000870F2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</w:t>
            </w:r>
          </w:p>
        </w:tc>
      </w:tr>
      <w:tr w:rsidR="000870F2" w:rsidRPr="00362BAB" w14:paraId="78BADF36" w14:textId="77777777" w:rsidTr="009D47B1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072D217" w14:textId="4E8C8FD0" w:rsidR="000870F2" w:rsidRPr="00362BAB" w:rsidRDefault="004156E6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870F2"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едагогический совет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FF267BE" w14:textId="77777777" w:rsidR="000870F2" w:rsidRPr="00362BAB" w:rsidRDefault="000870F2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31829E05" w14:textId="77777777" w:rsidR="000870F2" w:rsidRPr="00362BAB" w:rsidRDefault="000870F2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14:paraId="7AF4EFEB" w14:textId="77777777" w:rsidR="000870F2" w:rsidRPr="00362BAB" w:rsidRDefault="000870F2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14:paraId="21A4FCDD" w14:textId="77777777" w:rsidR="000870F2" w:rsidRPr="00362BAB" w:rsidRDefault="000870F2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14:paraId="518572BD" w14:textId="77777777" w:rsidR="000870F2" w:rsidRPr="00362BAB" w:rsidRDefault="000870F2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выбора пособий, средств обучения и воспитания;</w:t>
            </w:r>
          </w:p>
          <w:p w14:paraId="078FAF4E" w14:textId="77777777" w:rsidR="000870F2" w:rsidRPr="00362BAB" w:rsidRDefault="000870F2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14:paraId="2E44F35E" w14:textId="77777777" w:rsidR="000870F2" w:rsidRPr="00362BAB" w:rsidRDefault="000870F2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аттестации, повышении квалификации педагогических работников;</w:t>
            </w:r>
          </w:p>
          <w:p w14:paraId="2639212F" w14:textId="77777777" w:rsidR="000870F2" w:rsidRPr="00362BAB" w:rsidRDefault="000870F2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0870F2" w:rsidRPr="00362BAB" w14:paraId="5E94202E" w14:textId="77777777" w:rsidTr="009D47B1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4122456" w14:textId="2645D367" w:rsidR="000870F2" w:rsidRPr="00362BAB" w:rsidRDefault="004156E6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870F2"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708CBB0" w14:textId="77777777" w:rsidR="000870F2" w:rsidRPr="00362BAB" w:rsidRDefault="000870F2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677AED9C" w14:textId="77777777" w:rsidR="000870F2" w:rsidRPr="00362BAB" w:rsidRDefault="000870F2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71FA6F3B" w14:textId="77777777" w:rsidR="000870F2" w:rsidRPr="00362BAB" w:rsidRDefault="000870F2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2F8A2A6A" w14:textId="77777777" w:rsidR="000870F2" w:rsidRPr="00362BAB" w:rsidRDefault="000870F2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− разрешать конфликтные ситуации между работниками и администрацией образовательной организации;</w:t>
            </w:r>
          </w:p>
          <w:p w14:paraId="6289E146" w14:textId="77777777" w:rsidR="000870F2" w:rsidRPr="00362BAB" w:rsidRDefault="000870F2" w:rsidP="009D47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73A3782C" w14:textId="77777777" w:rsidR="000870F2" w:rsidRPr="00362BAB" w:rsidRDefault="000870F2" w:rsidP="000870F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1462CAA" w14:textId="77777777" w:rsidR="000870F2" w:rsidRPr="00C1488C" w:rsidRDefault="000870F2" w:rsidP="000870F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8C">
        <w:rPr>
          <w:rFonts w:ascii="Times New Roman" w:hAnsi="Times New Roman" w:cs="Times New Roman"/>
          <w:sz w:val="28"/>
          <w:szCs w:val="28"/>
        </w:rPr>
        <w:t>Система управления, осуществляемая в соответствии с действующим</w:t>
      </w:r>
    </w:p>
    <w:p w14:paraId="5C2C5930" w14:textId="0A21D52E" w:rsidR="000870F2" w:rsidRPr="00362BAB" w:rsidRDefault="000870F2" w:rsidP="000870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1488C">
        <w:rPr>
          <w:rFonts w:ascii="Times New Roman" w:hAnsi="Times New Roman" w:cs="Times New Roman"/>
          <w:sz w:val="28"/>
          <w:szCs w:val="28"/>
        </w:rPr>
        <w:t xml:space="preserve">аконодательством на принципах </w:t>
      </w:r>
      <w:r w:rsidRPr="009C6457">
        <w:rPr>
          <w:rFonts w:ascii="Times New Roman" w:hAnsi="Times New Roman" w:cs="Times New Roman"/>
          <w:sz w:val="28"/>
          <w:szCs w:val="28"/>
          <w:u w:val="single"/>
        </w:rPr>
        <w:t>единоначалия и коллегиальности,</w:t>
      </w:r>
      <w:r w:rsidRPr="00C1488C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88C">
        <w:rPr>
          <w:rFonts w:ascii="Times New Roman" w:hAnsi="Times New Roman" w:cs="Times New Roman"/>
          <w:sz w:val="28"/>
          <w:szCs w:val="28"/>
        </w:rPr>
        <w:t>эффективность и качество образовательной деятельности ДОУ. Принятые</w:t>
      </w:r>
      <w:r w:rsidR="009C6457">
        <w:rPr>
          <w:rFonts w:ascii="Times New Roman" w:hAnsi="Times New Roman" w:cs="Times New Roman"/>
          <w:sz w:val="28"/>
          <w:szCs w:val="28"/>
        </w:rPr>
        <w:t xml:space="preserve"> и введенные в практику</w:t>
      </w:r>
      <w:r w:rsidRPr="00C1488C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способствовали</w:t>
      </w:r>
      <w:r w:rsidRPr="00C1488C">
        <w:rPr>
          <w:rFonts w:ascii="Times New Roman" w:hAnsi="Times New Roman" w:cs="Times New Roman"/>
          <w:sz w:val="28"/>
          <w:szCs w:val="28"/>
        </w:rPr>
        <w:t xml:space="preserve"> выстраиванию деятельности ДОУ в соответствии с нормативными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88C">
        <w:rPr>
          <w:rFonts w:ascii="Times New Roman" w:hAnsi="Times New Roman" w:cs="Times New Roman"/>
          <w:sz w:val="28"/>
          <w:szCs w:val="28"/>
        </w:rPr>
        <w:t>вышестоящих организаций, рассмотрению и принятию локальных актов.</w:t>
      </w:r>
      <w:r w:rsidR="009C6457">
        <w:rPr>
          <w:rFonts w:ascii="Times New Roman" w:hAnsi="Times New Roman" w:cs="Times New Roman"/>
          <w:sz w:val="28"/>
          <w:szCs w:val="28"/>
        </w:rPr>
        <w:t xml:space="preserve"> Администрация дошкольного учреждения эффективно охватывает все сферы деятельности дошкольного учреждения. Придерживается инновационных технологий развития дошкольного образования (</w:t>
      </w:r>
      <w:r w:rsidR="00454A35">
        <w:rPr>
          <w:rFonts w:ascii="Times New Roman" w:hAnsi="Times New Roman" w:cs="Times New Roman"/>
          <w:sz w:val="28"/>
          <w:szCs w:val="28"/>
        </w:rPr>
        <w:t xml:space="preserve">статус федеральной </w:t>
      </w:r>
      <w:r w:rsidR="004156E6">
        <w:rPr>
          <w:rFonts w:ascii="Times New Roman" w:hAnsi="Times New Roman" w:cs="Times New Roman"/>
          <w:sz w:val="28"/>
          <w:szCs w:val="28"/>
        </w:rPr>
        <w:t>пилотной</w:t>
      </w:r>
      <w:r w:rsidR="00454A35">
        <w:rPr>
          <w:rFonts w:ascii="Times New Roman" w:hAnsi="Times New Roman" w:cs="Times New Roman"/>
          <w:sz w:val="28"/>
          <w:szCs w:val="28"/>
        </w:rPr>
        <w:t xml:space="preserve"> площадки,</w:t>
      </w:r>
      <w:r w:rsidR="009C6457">
        <w:rPr>
          <w:rFonts w:ascii="Times New Roman" w:hAnsi="Times New Roman" w:cs="Times New Roman"/>
          <w:sz w:val="28"/>
          <w:szCs w:val="28"/>
        </w:rPr>
        <w:t xml:space="preserve"> участие в федеральный проектах</w:t>
      </w:r>
      <w:r w:rsidR="004156E6">
        <w:rPr>
          <w:rFonts w:ascii="Times New Roman" w:hAnsi="Times New Roman" w:cs="Times New Roman"/>
          <w:sz w:val="28"/>
          <w:szCs w:val="28"/>
        </w:rPr>
        <w:t>)</w:t>
      </w:r>
      <w:r w:rsidR="009C6457">
        <w:rPr>
          <w:rFonts w:ascii="Times New Roman" w:hAnsi="Times New Roman" w:cs="Times New Roman"/>
          <w:sz w:val="28"/>
          <w:szCs w:val="28"/>
        </w:rPr>
        <w:t xml:space="preserve">. В минувшем году были </w:t>
      </w:r>
      <w:r w:rsidR="004156E6">
        <w:rPr>
          <w:rFonts w:ascii="Times New Roman" w:hAnsi="Times New Roman" w:cs="Times New Roman"/>
          <w:sz w:val="28"/>
          <w:szCs w:val="28"/>
        </w:rPr>
        <w:t xml:space="preserve">продолжена очная форма организации </w:t>
      </w:r>
      <w:r w:rsidR="009C6457">
        <w:rPr>
          <w:rFonts w:ascii="Times New Roman" w:hAnsi="Times New Roman" w:cs="Times New Roman"/>
          <w:sz w:val="28"/>
          <w:szCs w:val="28"/>
        </w:rPr>
        <w:t>педагогических советов.</w:t>
      </w:r>
    </w:p>
    <w:p w14:paraId="04B2C353" w14:textId="77777777" w:rsidR="00FD0292" w:rsidRPr="00362BAB" w:rsidRDefault="00FD0292" w:rsidP="009D497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736EF8" w14:textId="77777777" w:rsidR="000870F2" w:rsidRDefault="000870F2" w:rsidP="000870F2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68310A" w:rsidRPr="003E2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68310A" w:rsidRPr="003E203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="0068310A" w:rsidRPr="003E2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функционирования внутренней системы оценки </w:t>
      </w:r>
    </w:p>
    <w:p w14:paraId="7C1B64AD" w14:textId="5574F8BC" w:rsidR="0068310A" w:rsidRPr="003E203B" w:rsidRDefault="0068310A" w:rsidP="000870F2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2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качества образования</w:t>
      </w:r>
    </w:p>
    <w:p w14:paraId="59533D29" w14:textId="32CA412A" w:rsidR="00454A35" w:rsidRDefault="00C90170" w:rsidP="004E47B4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10A" w:rsidRPr="00362BAB">
        <w:rPr>
          <w:rFonts w:ascii="Times New Roman" w:hAnsi="Times New Roman" w:cs="Times New Roman"/>
          <w:color w:val="000000"/>
          <w:sz w:val="28"/>
          <w:szCs w:val="28"/>
        </w:rPr>
        <w:t>Мониторинг качества обр</w:t>
      </w:r>
      <w:r w:rsidR="0093540C">
        <w:rPr>
          <w:rFonts w:ascii="Times New Roman" w:hAnsi="Times New Roman" w:cs="Times New Roman"/>
          <w:color w:val="000000"/>
          <w:sz w:val="28"/>
          <w:szCs w:val="28"/>
        </w:rPr>
        <w:t>азовательной деятельности в 202</w:t>
      </w:r>
      <w:r w:rsidR="004156E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8310A" w:rsidRPr="00362BAB">
        <w:rPr>
          <w:rFonts w:ascii="Times New Roman" w:hAnsi="Times New Roman" w:cs="Times New Roman"/>
          <w:color w:val="000000"/>
          <w:sz w:val="28"/>
          <w:szCs w:val="28"/>
        </w:rPr>
        <w:t xml:space="preserve"> году показал </w:t>
      </w:r>
      <w:r w:rsidR="0093540C">
        <w:rPr>
          <w:rFonts w:ascii="Times New Roman" w:hAnsi="Times New Roman" w:cs="Times New Roman"/>
          <w:color w:val="000000"/>
          <w:sz w:val="28"/>
          <w:szCs w:val="28"/>
        </w:rPr>
        <w:t>качественную</w:t>
      </w:r>
      <w:r w:rsidR="0068310A" w:rsidRPr="00362BAB">
        <w:rPr>
          <w:rFonts w:ascii="Times New Roman" w:hAnsi="Times New Roman" w:cs="Times New Roman"/>
          <w:color w:val="000000"/>
          <w:sz w:val="28"/>
          <w:szCs w:val="28"/>
        </w:rPr>
        <w:t xml:space="preserve"> работу педагогического коллектива по всем показателям</w:t>
      </w:r>
      <w:r w:rsidR="00454A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ED7FC7" w14:textId="29A00427" w:rsidR="00CD4CDF" w:rsidRDefault="00CD4CDF" w:rsidP="004E47B4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BAB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и </w:t>
      </w:r>
      <w:r w:rsidRPr="000F0A92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физического развития воспитанников </w:t>
      </w:r>
      <w:r w:rsidR="000F0A92" w:rsidRPr="000F0A92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удовлетворительные. </w:t>
      </w:r>
      <w:r w:rsidR="00534F04" w:rsidRPr="005F4607">
        <w:rPr>
          <w:rFonts w:ascii="Times New Roman" w:hAnsi="Times New Roman" w:cs="Times New Roman"/>
          <w:sz w:val="28"/>
          <w:szCs w:val="28"/>
        </w:rPr>
        <w:t>89</w:t>
      </w:r>
      <w:r w:rsidRPr="005F46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E3682" w:rsidRPr="005F4607">
        <w:rPr>
          <w:rFonts w:ascii="Times New Roman" w:hAnsi="Times New Roman" w:cs="Times New Roman"/>
          <w:sz w:val="28"/>
          <w:szCs w:val="28"/>
        </w:rPr>
        <w:t>процент</w:t>
      </w:r>
      <w:r w:rsidR="0093540C" w:rsidRPr="005F4607">
        <w:rPr>
          <w:rFonts w:ascii="Times New Roman" w:hAnsi="Times New Roman" w:cs="Times New Roman"/>
          <w:sz w:val="28"/>
          <w:szCs w:val="28"/>
        </w:rPr>
        <w:t>ов</w:t>
      </w:r>
      <w:r w:rsidRPr="005F4607">
        <w:rPr>
          <w:rFonts w:ascii="Times New Roman" w:hAnsi="Times New Roman" w:cs="Times New Roman"/>
          <w:sz w:val="28"/>
          <w:szCs w:val="28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</w:t>
      </w:r>
      <w:r w:rsidR="00534F04" w:rsidRPr="005F4607">
        <w:rPr>
          <w:rFonts w:ascii="Times New Roman" w:hAnsi="Times New Roman" w:cs="Times New Roman"/>
          <w:sz w:val="28"/>
          <w:szCs w:val="28"/>
        </w:rPr>
        <w:t>.</w:t>
      </w:r>
      <w:r w:rsidR="00534F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2BAB">
        <w:rPr>
          <w:rFonts w:ascii="Times New Roman" w:hAnsi="Times New Roman" w:cs="Times New Roman"/>
          <w:color w:val="000000"/>
          <w:sz w:val="28"/>
          <w:szCs w:val="28"/>
        </w:rPr>
        <w:t>В течение года воспитанники Детского сада успешно участвовали в конкурсах и мероприятиях различного уровня.</w:t>
      </w:r>
    </w:p>
    <w:p w14:paraId="5187CFB5" w14:textId="33900DAA" w:rsidR="00FD0292" w:rsidRDefault="00CD4CDF" w:rsidP="00FD029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607">
        <w:rPr>
          <w:rFonts w:ascii="Times New Roman" w:hAnsi="Times New Roman" w:cs="Times New Roman"/>
          <w:sz w:val="28"/>
          <w:szCs w:val="28"/>
        </w:rPr>
        <w:t xml:space="preserve">Мониторинг качества образовательной деятельности </w:t>
      </w:r>
      <w:r w:rsidR="0093540C" w:rsidRPr="005F4607">
        <w:rPr>
          <w:rFonts w:ascii="Times New Roman" w:hAnsi="Times New Roman" w:cs="Times New Roman"/>
          <w:sz w:val="28"/>
          <w:szCs w:val="28"/>
        </w:rPr>
        <w:t>в 202</w:t>
      </w:r>
      <w:r w:rsidR="004156E6" w:rsidRPr="005F4607">
        <w:rPr>
          <w:rFonts w:ascii="Times New Roman" w:hAnsi="Times New Roman" w:cs="Times New Roman"/>
          <w:sz w:val="28"/>
          <w:szCs w:val="28"/>
        </w:rPr>
        <w:t>4</w:t>
      </w:r>
      <w:r w:rsidRPr="005F4607">
        <w:rPr>
          <w:rFonts w:ascii="Times New Roman" w:hAnsi="Times New Roman" w:cs="Times New Roman"/>
          <w:sz w:val="28"/>
          <w:szCs w:val="28"/>
        </w:rPr>
        <w:t xml:space="preserve"> году показал хорошую работу педагогического</w:t>
      </w:r>
      <w:r w:rsidR="00FD0292" w:rsidRPr="005F4607">
        <w:rPr>
          <w:rFonts w:ascii="Times New Roman" w:hAnsi="Times New Roman" w:cs="Times New Roman"/>
          <w:sz w:val="28"/>
          <w:szCs w:val="28"/>
        </w:rPr>
        <w:t xml:space="preserve"> коллектива по всем показателям, согласно анкетированию родителей, </w:t>
      </w:r>
      <w:r w:rsidR="00BE3682" w:rsidRPr="005F4607">
        <w:rPr>
          <w:rFonts w:ascii="Times New Roman" w:hAnsi="Times New Roman" w:cs="Times New Roman"/>
          <w:sz w:val="28"/>
          <w:szCs w:val="28"/>
        </w:rPr>
        <w:t xml:space="preserve">проведенному в </w:t>
      </w:r>
      <w:r w:rsidR="0093540C" w:rsidRPr="005F4607">
        <w:rPr>
          <w:rFonts w:ascii="Times New Roman" w:hAnsi="Times New Roman" w:cs="Times New Roman"/>
          <w:sz w:val="28"/>
          <w:szCs w:val="28"/>
        </w:rPr>
        <w:t>сентябре 202</w:t>
      </w:r>
      <w:r w:rsidR="00534F04" w:rsidRPr="005F4607">
        <w:rPr>
          <w:rFonts w:ascii="Times New Roman" w:hAnsi="Times New Roman" w:cs="Times New Roman"/>
          <w:sz w:val="28"/>
          <w:szCs w:val="28"/>
        </w:rPr>
        <w:t>4</w:t>
      </w:r>
      <w:r w:rsidR="00FD0292" w:rsidRPr="005F4607">
        <w:rPr>
          <w:rFonts w:ascii="Times New Roman" w:hAnsi="Times New Roman" w:cs="Times New Roman"/>
          <w:sz w:val="28"/>
          <w:szCs w:val="28"/>
        </w:rPr>
        <w:t xml:space="preserve"> года на предмет их удовлетворенности работой ДОУ. В опросе приняли участие родители всех групп ДОУ. Охват составил </w:t>
      </w:r>
      <w:r w:rsidR="00B16649" w:rsidRPr="005F4607">
        <w:rPr>
          <w:rFonts w:ascii="Times New Roman" w:hAnsi="Times New Roman" w:cs="Times New Roman"/>
          <w:sz w:val="28"/>
          <w:szCs w:val="28"/>
        </w:rPr>
        <w:t>91</w:t>
      </w:r>
      <w:r w:rsidR="005D22AD" w:rsidRPr="005F4607">
        <w:rPr>
          <w:rFonts w:ascii="Times New Roman" w:hAnsi="Times New Roman" w:cs="Times New Roman"/>
          <w:sz w:val="28"/>
          <w:szCs w:val="28"/>
        </w:rPr>
        <w:t xml:space="preserve"> % (2</w:t>
      </w:r>
      <w:r w:rsidR="00B16649" w:rsidRPr="005F4607">
        <w:rPr>
          <w:rFonts w:ascii="Times New Roman" w:hAnsi="Times New Roman" w:cs="Times New Roman"/>
          <w:sz w:val="28"/>
          <w:szCs w:val="28"/>
        </w:rPr>
        <w:t>16</w:t>
      </w:r>
      <w:r w:rsidR="00FD0292" w:rsidRPr="005F4607">
        <w:rPr>
          <w:rFonts w:ascii="Times New Roman" w:hAnsi="Times New Roman" w:cs="Times New Roman"/>
          <w:sz w:val="28"/>
          <w:szCs w:val="28"/>
        </w:rPr>
        <w:t xml:space="preserve"> человек) родителей воспитанников. Были оценены: качество образовательной работы, организация питания, взаимодействие воспитателей с детьми, родителями, работа специалистов.</w:t>
      </w:r>
    </w:p>
    <w:p w14:paraId="38690029" w14:textId="2F37F0B9" w:rsidR="0024363E" w:rsidRDefault="0024363E" w:rsidP="00FD029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ABC28" w14:textId="6CB100ED" w:rsidR="0024363E" w:rsidRDefault="0024363E" w:rsidP="00FD029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7D7F5A" w14:textId="328B9842" w:rsidR="0024363E" w:rsidRDefault="0024363E" w:rsidP="00FD029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CD96B" w14:textId="750DB59C" w:rsidR="0024363E" w:rsidRDefault="0024363E" w:rsidP="00FD029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D1669" w14:textId="6D5193FB" w:rsidR="0024363E" w:rsidRDefault="0024363E" w:rsidP="00FD029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6FC37" w14:textId="3A26C9E2" w:rsidR="0024363E" w:rsidRDefault="0024363E" w:rsidP="00FD029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1BBF56" w14:textId="2C883716" w:rsidR="0024363E" w:rsidRDefault="0024363E" w:rsidP="00FD029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60FC0" w14:textId="77777777" w:rsidR="0024363E" w:rsidRPr="005F4607" w:rsidRDefault="0024363E" w:rsidP="00FD029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82181" w14:textId="77777777" w:rsidR="00FD0292" w:rsidRPr="00362BAB" w:rsidRDefault="00FD0292" w:rsidP="00FD0292">
      <w:pPr>
        <w:pStyle w:val="a5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F96F8" w14:textId="77777777" w:rsidR="000271B5" w:rsidRDefault="00FD0292" w:rsidP="00FD0292">
      <w:pPr>
        <w:pStyle w:val="a5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9B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Анкетирование показало следующие результаты: </w:t>
      </w:r>
    </w:p>
    <w:p w14:paraId="1E6A337F" w14:textId="36357722" w:rsidR="00FD0292" w:rsidRPr="000271B5" w:rsidRDefault="0093540C" w:rsidP="000271B5">
      <w:pPr>
        <w:pStyle w:val="a5"/>
        <w:ind w:left="72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 w:rsidR="004156E6">
        <w:rPr>
          <w:rFonts w:ascii="Times New Roman" w:hAnsi="Times New Roman" w:cs="Times New Roman"/>
          <w:bCs/>
          <w:i/>
          <w:sz w:val="28"/>
          <w:szCs w:val="28"/>
        </w:rPr>
        <w:t>7</w:t>
      </w:r>
      <w:r w:rsidR="00FD0292" w:rsidRPr="000271B5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</w:p>
    <w:p w14:paraId="6B465C9C" w14:textId="77777777" w:rsidR="00FD0292" w:rsidRDefault="00FD0292" w:rsidP="00FD029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1276"/>
        <w:gridCol w:w="1134"/>
        <w:gridCol w:w="1386"/>
        <w:gridCol w:w="1165"/>
      </w:tblGrid>
      <w:tr w:rsidR="00B16649" w14:paraId="4F67BE82" w14:textId="77777777" w:rsidTr="0024363E">
        <w:tc>
          <w:tcPr>
            <w:tcW w:w="421" w:type="dxa"/>
          </w:tcPr>
          <w:p w14:paraId="2B6C02EB" w14:textId="285275D9" w:rsidR="00B16649" w:rsidRPr="00B16649" w:rsidRDefault="00B16649" w:rsidP="009D47B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14:paraId="055BC5D6" w14:textId="28BE666C" w:rsidR="00B16649" w:rsidRDefault="00B16649" w:rsidP="009D47B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1276" w:type="dxa"/>
          </w:tcPr>
          <w:p w14:paraId="2CC14B48" w14:textId="4C8C8CD6" w:rsidR="00B16649" w:rsidRPr="0024363E" w:rsidRDefault="00B16649" w:rsidP="009D47B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63E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134" w:type="dxa"/>
          </w:tcPr>
          <w:p w14:paraId="0E71C6E7" w14:textId="7554A496" w:rsidR="00B16649" w:rsidRPr="0024363E" w:rsidRDefault="00B16649" w:rsidP="009D47B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63E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1386" w:type="dxa"/>
          </w:tcPr>
          <w:p w14:paraId="3DE832CE" w14:textId="305F9A7D" w:rsidR="00B16649" w:rsidRPr="0024363E" w:rsidRDefault="00B16649" w:rsidP="009D47B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63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165" w:type="dxa"/>
          </w:tcPr>
          <w:p w14:paraId="0FF1ED18" w14:textId="19952943" w:rsidR="00B16649" w:rsidRPr="0024363E" w:rsidRDefault="00B16649" w:rsidP="009D47B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63E">
              <w:rPr>
                <w:rFonts w:ascii="Times New Roman" w:hAnsi="Times New Roman" w:cs="Times New Roman"/>
                <w:sz w:val="20"/>
                <w:szCs w:val="20"/>
              </w:rPr>
              <w:t>Не удовлетворительно</w:t>
            </w:r>
          </w:p>
          <w:p w14:paraId="4F21668B" w14:textId="77777777" w:rsidR="00B16649" w:rsidRPr="0024363E" w:rsidRDefault="00B16649" w:rsidP="009D47B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649" w14:paraId="621C871A" w14:textId="77777777" w:rsidTr="0024363E">
        <w:tc>
          <w:tcPr>
            <w:tcW w:w="421" w:type="dxa"/>
          </w:tcPr>
          <w:p w14:paraId="70EB6D33" w14:textId="7E7FBB07" w:rsidR="00B16649" w:rsidRPr="00FB64D2" w:rsidRDefault="00B16649" w:rsidP="002A751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2" w:type="dxa"/>
          </w:tcPr>
          <w:p w14:paraId="5A045D2A" w14:textId="69B8C85C" w:rsidR="00B16649" w:rsidRPr="002A7517" w:rsidRDefault="00B16649" w:rsidP="002A751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B64D2">
              <w:rPr>
                <w:rFonts w:ascii="Times New Roman" w:hAnsi="Times New Roman" w:cs="Times New Roman"/>
                <w:szCs w:val="24"/>
              </w:rPr>
              <w:t>Оцените эффективность образовательной деятельности в ДОУ.</w:t>
            </w:r>
          </w:p>
        </w:tc>
        <w:tc>
          <w:tcPr>
            <w:tcW w:w="1276" w:type="dxa"/>
            <w:shd w:val="clear" w:color="auto" w:fill="auto"/>
          </w:tcPr>
          <w:p w14:paraId="7476E939" w14:textId="018C59C7" w:rsidR="00B16649" w:rsidRPr="0024363E" w:rsidRDefault="005F4607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B16649" w:rsidRPr="002436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36C410AF" w14:textId="5FC71634" w:rsidR="00B16649" w:rsidRPr="0024363E" w:rsidRDefault="005F4607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16649" w:rsidRPr="002436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86" w:type="dxa"/>
            <w:shd w:val="clear" w:color="auto" w:fill="auto"/>
          </w:tcPr>
          <w:p w14:paraId="76487B03" w14:textId="663651F9" w:rsidR="00B16649" w:rsidRPr="0024363E" w:rsidRDefault="005F4607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165" w:type="dxa"/>
            <w:shd w:val="clear" w:color="auto" w:fill="auto"/>
          </w:tcPr>
          <w:p w14:paraId="123DA62B" w14:textId="799EB9F7" w:rsidR="00B16649" w:rsidRPr="0024363E" w:rsidRDefault="00B16649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6649" w14:paraId="613083B4" w14:textId="77777777" w:rsidTr="0024363E">
        <w:tc>
          <w:tcPr>
            <w:tcW w:w="421" w:type="dxa"/>
          </w:tcPr>
          <w:p w14:paraId="4DB97C06" w14:textId="0536FA67" w:rsidR="00B16649" w:rsidRDefault="00B16649" w:rsidP="002A751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2" w:type="dxa"/>
          </w:tcPr>
          <w:p w14:paraId="7B77D538" w14:textId="12C9406E" w:rsidR="00B16649" w:rsidRPr="002A7517" w:rsidRDefault="00B16649" w:rsidP="002A751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Оцените организацию образовательной среды в группах и помещениях ДОУ.</w:t>
            </w:r>
          </w:p>
        </w:tc>
        <w:tc>
          <w:tcPr>
            <w:tcW w:w="1276" w:type="dxa"/>
            <w:shd w:val="clear" w:color="auto" w:fill="auto"/>
          </w:tcPr>
          <w:p w14:paraId="3F3BD14F" w14:textId="1490A136" w:rsidR="00B16649" w:rsidRPr="0024363E" w:rsidRDefault="005F4607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B16649" w:rsidRPr="002436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74D9A939" w14:textId="10DA18A8" w:rsidR="00B16649" w:rsidRPr="0024363E" w:rsidRDefault="005F4607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16649" w:rsidRPr="002436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86" w:type="dxa"/>
            <w:shd w:val="clear" w:color="auto" w:fill="auto"/>
          </w:tcPr>
          <w:p w14:paraId="2CDEA752" w14:textId="3E230462" w:rsidR="00B16649" w:rsidRPr="0024363E" w:rsidRDefault="005F4607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649" w:rsidRPr="002436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5" w:type="dxa"/>
            <w:shd w:val="clear" w:color="auto" w:fill="auto"/>
          </w:tcPr>
          <w:p w14:paraId="74C5BEAA" w14:textId="7090067E" w:rsidR="00B16649" w:rsidRPr="0024363E" w:rsidRDefault="00B16649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6649" w14:paraId="4623B55C" w14:textId="77777777" w:rsidTr="0024363E">
        <w:tc>
          <w:tcPr>
            <w:tcW w:w="421" w:type="dxa"/>
          </w:tcPr>
          <w:p w14:paraId="76783971" w14:textId="2930E277" w:rsidR="00B16649" w:rsidRDefault="00B16649" w:rsidP="002A751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52" w:type="dxa"/>
          </w:tcPr>
          <w:p w14:paraId="1D398BA6" w14:textId="5FD7D7A2" w:rsidR="00B16649" w:rsidRPr="002A7517" w:rsidRDefault="00B16649" w:rsidP="002A751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Оцените оснащение прогулочных участков и территории ДОУ</w:t>
            </w:r>
          </w:p>
        </w:tc>
        <w:tc>
          <w:tcPr>
            <w:tcW w:w="1276" w:type="dxa"/>
            <w:shd w:val="clear" w:color="auto" w:fill="auto"/>
          </w:tcPr>
          <w:p w14:paraId="43AF316D" w14:textId="14903E14" w:rsidR="00B16649" w:rsidRPr="0024363E" w:rsidRDefault="005F4607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B16649" w:rsidRPr="002436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54DF212F" w14:textId="7915820D" w:rsidR="00B16649" w:rsidRPr="0024363E" w:rsidRDefault="005F4607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16649" w:rsidRPr="002436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86" w:type="dxa"/>
            <w:shd w:val="clear" w:color="auto" w:fill="auto"/>
          </w:tcPr>
          <w:p w14:paraId="66C931E5" w14:textId="70188D8E" w:rsidR="00B16649" w:rsidRPr="0024363E" w:rsidRDefault="005F4607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16649" w:rsidRPr="002436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5" w:type="dxa"/>
            <w:shd w:val="clear" w:color="auto" w:fill="auto"/>
          </w:tcPr>
          <w:p w14:paraId="4D3D5CF3" w14:textId="6056106C" w:rsidR="00B16649" w:rsidRPr="0024363E" w:rsidRDefault="00B16649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6649" w14:paraId="3D4D6313" w14:textId="77777777" w:rsidTr="0024363E">
        <w:tc>
          <w:tcPr>
            <w:tcW w:w="421" w:type="dxa"/>
          </w:tcPr>
          <w:p w14:paraId="301BAF21" w14:textId="536CA6AD" w:rsidR="00B16649" w:rsidRDefault="00B16649" w:rsidP="002A751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52" w:type="dxa"/>
          </w:tcPr>
          <w:p w14:paraId="62F17784" w14:textId="7D408AD9" w:rsidR="00B16649" w:rsidRPr="002A7517" w:rsidRDefault="00B16649" w:rsidP="002A751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Оцените материально-техническое обеспечение ДОУ</w:t>
            </w:r>
          </w:p>
        </w:tc>
        <w:tc>
          <w:tcPr>
            <w:tcW w:w="1276" w:type="dxa"/>
            <w:shd w:val="clear" w:color="auto" w:fill="auto"/>
          </w:tcPr>
          <w:p w14:paraId="6482EEC6" w14:textId="5C0CAC46" w:rsidR="00B16649" w:rsidRPr="0024363E" w:rsidRDefault="005F4607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B16649" w:rsidRPr="002436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720E0D04" w14:textId="1E45BD2A" w:rsidR="00B16649" w:rsidRPr="0024363E" w:rsidRDefault="005F4607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16649" w:rsidRPr="002436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86" w:type="dxa"/>
            <w:shd w:val="clear" w:color="auto" w:fill="auto"/>
          </w:tcPr>
          <w:p w14:paraId="13AA25FE" w14:textId="627E1CE7" w:rsidR="00B16649" w:rsidRPr="0024363E" w:rsidRDefault="005F4607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16649" w:rsidRPr="002436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5" w:type="dxa"/>
            <w:shd w:val="clear" w:color="auto" w:fill="auto"/>
          </w:tcPr>
          <w:p w14:paraId="42010C9B" w14:textId="60C0FACA" w:rsidR="00B16649" w:rsidRPr="0024363E" w:rsidRDefault="00B16649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6649" w14:paraId="5D23108A" w14:textId="77777777" w:rsidTr="0024363E">
        <w:tc>
          <w:tcPr>
            <w:tcW w:w="421" w:type="dxa"/>
          </w:tcPr>
          <w:p w14:paraId="584AE400" w14:textId="0A432493" w:rsidR="00B16649" w:rsidRDefault="00B16649" w:rsidP="002A751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52" w:type="dxa"/>
          </w:tcPr>
          <w:p w14:paraId="5CDE9A14" w14:textId="311A480D" w:rsidR="00B16649" w:rsidRPr="002A7517" w:rsidRDefault="00B16649" w:rsidP="002A751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Оцените организацию питания в ДОУ</w:t>
            </w:r>
          </w:p>
        </w:tc>
        <w:tc>
          <w:tcPr>
            <w:tcW w:w="1276" w:type="dxa"/>
            <w:shd w:val="clear" w:color="auto" w:fill="auto"/>
          </w:tcPr>
          <w:p w14:paraId="62C9EAB9" w14:textId="58F2838D" w:rsidR="00B16649" w:rsidRPr="0024363E" w:rsidRDefault="005F4607" w:rsidP="00C1769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16649" w:rsidRPr="002436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396F81EF" w14:textId="20AF3724" w:rsidR="00B16649" w:rsidRPr="0024363E" w:rsidRDefault="00B16649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4607" w:rsidRPr="002436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86" w:type="dxa"/>
            <w:shd w:val="clear" w:color="auto" w:fill="auto"/>
          </w:tcPr>
          <w:p w14:paraId="5DD0E253" w14:textId="4214CD97" w:rsidR="00B16649" w:rsidRPr="0024363E" w:rsidRDefault="005F4607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16649" w:rsidRPr="002436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5" w:type="dxa"/>
            <w:shd w:val="clear" w:color="auto" w:fill="auto"/>
          </w:tcPr>
          <w:p w14:paraId="3715DF44" w14:textId="66620560" w:rsidR="00B16649" w:rsidRPr="0024363E" w:rsidRDefault="00B16649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6649" w14:paraId="42D76C90" w14:textId="77777777" w:rsidTr="0024363E">
        <w:tc>
          <w:tcPr>
            <w:tcW w:w="421" w:type="dxa"/>
          </w:tcPr>
          <w:p w14:paraId="13E3781A" w14:textId="4CDEDA31" w:rsidR="00B16649" w:rsidRDefault="00B16649" w:rsidP="001015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52" w:type="dxa"/>
          </w:tcPr>
          <w:p w14:paraId="253E59FF" w14:textId="6E730157" w:rsidR="00B16649" w:rsidRPr="0010151C" w:rsidRDefault="00B16649" w:rsidP="001015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Оцените психологический климат в ДОУ</w:t>
            </w:r>
          </w:p>
        </w:tc>
        <w:tc>
          <w:tcPr>
            <w:tcW w:w="1276" w:type="dxa"/>
            <w:shd w:val="clear" w:color="auto" w:fill="auto"/>
          </w:tcPr>
          <w:p w14:paraId="3BEE9F6D" w14:textId="6AF80C85" w:rsidR="00B16649" w:rsidRPr="0024363E" w:rsidRDefault="0024363E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B16649" w:rsidRPr="002436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243606F3" w14:textId="2E2D3531" w:rsidR="00B16649" w:rsidRPr="0024363E" w:rsidRDefault="0024363E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16649" w:rsidRPr="002436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86" w:type="dxa"/>
            <w:shd w:val="clear" w:color="auto" w:fill="auto"/>
          </w:tcPr>
          <w:p w14:paraId="11F133BC" w14:textId="797B5DFD" w:rsidR="00B16649" w:rsidRPr="0024363E" w:rsidRDefault="0024363E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65" w:type="dxa"/>
            <w:shd w:val="clear" w:color="auto" w:fill="auto"/>
          </w:tcPr>
          <w:p w14:paraId="6D5A78C1" w14:textId="59752697" w:rsidR="00B16649" w:rsidRPr="0024363E" w:rsidRDefault="00B16649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6649" w14:paraId="09791F4E" w14:textId="77777777" w:rsidTr="0024363E">
        <w:tc>
          <w:tcPr>
            <w:tcW w:w="421" w:type="dxa"/>
          </w:tcPr>
          <w:p w14:paraId="7F11FBB5" w14:textId="1C656BE2" w:rsidR="00B16649" w:rsidRPr="00FB64D2" w:rsidRDefault="00B16649" w:rsidP="002A751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252" w:type="dxa"/>
          </w:tcPr>
          <w:p w14:paraId="5D6CB23E" w14:textId="376C4E81" w:rsidR="00B16649" w:rsidRPr="002A7517" w:rsidRDefault="00B16649" w:rsidP="002A751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Оцените</w:t>
            </w:r>
            <w:r w:rsidRPr="00FB64D2">
              <w:rPr>
                <w:rFonts w:ascii="Times New Roman" w:hAnsi="Times New Roman" w:cs="Times New Roman"/>
                <w:szCs w:val="24"/>
              </w:rPr>
              <w:t xml:space="preserve"> обеспечение </w:t>
            </w:r>
            <w:r>
              <w:rPr>
                <w:rFonts w:ascii="Times New Roman" w:hAnsi="Times New Roman" w:cs="Times New Roman"/>
                <w:szCs w:val="24"/>
              </w:rPr>
              <w:t xml:space="preserve">безопасности </w:t>
            </w:r>
            <w:r w:rsidRPr="00FB64D2">
              <w:rPr>
                <w:rFonts w:ascii="Times New Roman" w:hAnsi="Times New Roman" w:cs="Times New Roman"/>
                <w:szCs w:val="24"/>
              </w:rPr>
              <w:t>в ДОУ, качеств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FB64D2">
              <w:rPr>
                <w:rFonts w:ascii="Times New Roman" w:hAnsi="Times New Roman" w:cs="Times New Roman"/>
                <w:szCs w:val="24"/>
              </w:rPr>
              <w:t xml:space="preserve"> присмотра и ухода</w:t>
            </w:r>
          </w:p>
        </w:tc>
        <w:tc>
          <w:tcPr>
            <w:tcW w:w="1276" w:type="dxa"/>
          </w:tcPr>
          <w:p w14:paraId="2DFEDDE0" w14:textId="0A51B5FD" w:rsidR="00B16649" w:rsidRPr="0024363E" w:rsidRDefault="0024363E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B16649" w:rsidRPr="002436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0491DC44" w14:textId="65F8DDC8" w:rsidR="00B16649" w:rsidRPr="0024363E" w:rsidRDefault="0024363E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16649" w:rsidRPr="002436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86" w:type="dxa"/>
          </w:tcPr>
          <w:p w14:paraId="40905902" w14:textId="438183AB" w:rsidR="00B16649" w:rsidRPr="0024363E" w:rsidRDefault="0024363E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165" w:type="dxa"/>
          </w:tcPr>
          <w:p w14:paraId="7CB366BB" w14:textId="7E564C36" w:rsidR="00B16649" w:rsidRPr="0024363E" w:rsidRDefault="00B16649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6649" w14:paraId="0595BF77" w14:textId="77777777" w:rsidTr="0024363E">
        <w:tc>
          <w:tcPr>
            <w:tcW w:w="421" w:type="dxa"/>
          </w:tcPr>
          <w:p w14:paraId="3FC00840" w14:textId="79E88E05" w:rsidR="00B16649" w:rsidRDefault="00B16649" w:rsidP="002A751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252" w:type="dxa"/>
          </w:tcPr>
          <w:p w14:paraId="776AB662" w14:textId="2D41EC73" w:rsidR="00B16649" w:rsidRPr="002A7517" w:rsidRDefault="00B16649" w:rsidP="002A751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Оцените информационную доступность ДОУ (сайт, соцсети)</w:t>
            </w:r>
          </w:p>
        </w:tc>
        <w:tc>
          <w:tcPr>
            <w:tcW w:w="1276" w:type="dxa"/>
          </w:tcPr>
          <w:p w14:paraId="665AFDFF" w14:textId="04A50584" w:rsidR="00B16649" w:rsidRPr="0024363E" w:rsidRDefault="0024363E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B16649" w:rsidRPr="002436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60BB12AB" w14:textId="77200C3A" w:rsidR="00B16649" w:rsidRPr="0024363E" w:rsidRDefault="0024363E" w:rsidP="001F28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386" w:type="dxa"/>
          </w:tcPr>
          <w:p w14:paraId="2DF60764" w14:textId="6B479E75" w:rsidR="00B16649" w:rsidRPr="0024363E" w:rsidRDefault="0024363E" w:rsidP="001F28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165" w:type="dxa"/>
          </w:tcPr>
          <w:p w14:paraId="52864F1C" w14:textId="30FA7B92" w:rsidR="00B16649" w:rsidRPr="0024363E" w:rsidRDefault="00B16649" w:rsidP="001F28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6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6649" w14:paraId="4AE736EC" w14:textId="77777777" w:rsidTr="0024363E">
        <w:tc>
          <w:tcPr>
            <w:tcW w:w="421" w:type="dxa"/>
          </w:tcPr>
          <w:p w14:paraId="1635CF3C" w14:textId="2332DC2B" w:rsidR="00B16649" w:rsidRDefault="00B16649" w:rsidP="002A751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252" w:type="dxa"/>
          </w:tcPr>
          <w:p w14:paraId="295BF835" w14:textId="0F526662" w:rsidR="00B16649" w:rsidRDefault="00B16649" w:rsidP="002A751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Готовы ли Вы порекомендовать наш детский сад друзьям, родственникам и знакомым?</w:t>
            </w:r>
          </w:p>
        </w:tc>
        <w:tc>
          <w:tcPr>
            <w:tcW w:w="1276" w:type="dxa"/>
          </w:tcPr>
          <w:p w14:paraId="484DC0B3" w14:textId="09141249" w:rsidR="00B16649" w:rsidRDefault="0024363E" w:rsidP="00C354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98%</w:t>
            </w:r>
          </w:p>
        </w:tc>
        <w:tc>
          <w:tcPr>
            <w:tcW w:w="1134" w:type="dxa"/>
          </w:tcPr>
          <w:p w14:paraId="69E67CC0" w14:textId="4D2479EB" w:rsidR="00B16649" w:rsidRDefault="0024363E" w:rsidP="001F28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2%</w:t>
            </w:r>
          </w:p>
        </w:tc>
        <w:tc>
          <w:tcPr>
            <w:tcW w:w="1386" w:type="dxa"/>
          </w:tcPr>
          <w:p w14:paraId="4A4CB6E7" w14:textId="77777777" w:rsidR="00B16649" w:rsidRDefault="00B16649" w:rsidP="001F28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7C119DFF" w14:textId="77777777" w:rsidR="00B16649" w:rsidRDefault="00B16649" w:rsidP="001F28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07D289" w14:textId="77777777" w:rsidR="002C421E" w:rsidRDefault="002C421E" w:rsidP="0024363E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123AA29" w14:textId="7123CEF7" w:rsidR="00EC2DF6" w:rsidRDefault="00FD0292" w:rsidP="00AA5A3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23B4">
        <w:rPr>
          <w:rFonts w:ascii="Times New Roman" w:hAnsi="Times New Roman" w:cs="Times New Roman"/>
          <w:sz w:val="28"/>
          <w:szCs w:val="28"/>
        </w:rPr>
        <w:t>Результаты анкетирования позволяют с</w:t>
      </w:r>
      <w:r w:rsidRPr="00C35438">
        <w:rPr>
          <w:rFonts w:ascii="Times New Roman" w:hAnsi="Times New Roman" w:cs="Times New Roman"/>
          <w:sz w:val="28"/>
          <w:szCs w:val="28"/>
        </w:rPr>
        <w:t xml:space="preserve">делать вывод о том, что </w:t>
      </w:r>
      <w:r w:rsidR="00AA5A3B">
        <w:rPr>
          <w:rFonts w:ascii="Times New Roman" w:hAnsi="Times New Roman" w:cs="Times New Roman"/>
          <w:sz w:val="28"/>
          <w:szCs w:val="28"/>
          <w:u w:val="single"/>
        </w:rPr>
        <w:t>82</w:t>
      </w:r>
      <w:r w:rsidRPr="00C35438">
        <w:rPr>
          <w:rFonts w:ascii="Times New Roman" w:hAnsi="Times New Roman" w:cs="Times New Roman"/>
          <w:sz w:val="28"/>
          <w:szCs w:val="28"/>
          <w:u w:val="single"/>
        </w:rPr>
        <w:t xml:space="preserve"> % опрошенных родителей</w:t>
      </w:r>
      <w:r w:rsidRPr="00C35438">
        <w:rPr>
          <w:rFonts w:ascii="Times New Roman" w:hAnsi="Times New Roman" w:cs="Times New Roman"/>
          <w:sz w:val="28"/>
          <w:szCs w:val="28"/>
        </w:rPr>
        <w:t xml:space="preserve"> полностью удовлетворены</w:t>
      </w:r>
      <w:r w:rsidRPr="007123B4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0870F2">
        <w:rPr>
          <w:rFonts w:ascii="Times New Roman" w:hAnsi="Times New Roman" w:cs="Times New Roman"/>
          <w:sz w:val="28"/>
          <w:szCs w:val="28"/>
        </w:rPr>
        <w:t xml:space="preserve">ятельностью, проводимой в ДОУ, </w:t>
      </w:r>
      <w:r>
        <w:rPr>
          <w:rFonts w:ascii="Times New Roman" w:hAnsi="Times New Roman" w:cs="Times New Roman"/>
          <w:sz w:val="28"/>
          <w:szCs w:val="28"/>
        </w:rPr>
        <w:t>услови</w:t>
      </w:r>
      <w:r w:rsidR="000870F2">
        <w:rPr>
          <w:rFonts w:ascii="Times New Roman" w:hAnsi="Times New Roman" w:cs="Times New Roman"/>
          <w:sz w:val="28"/>
          <w:szCs w:val="28"/>
        </w:rPr>
        <w:t>ями содержания детей и высокую удовлетворенность качеством предо</w:t>
      </w:r>
      <w:r w:rsidR="009F12D0">
        <w:rPr>
          <w:rFonts w:ascii="Times New Roman" w:hAnsi="Times New Roman" w:cs="Times New Roman"/>
          <w:sz w:val="28"/>
          <w:szCs w:val="28"/>
        </w:rPr>
        <w:t xml:space="preserve">ставления образовательных услуг, питанием, безопасностью ДОУ. </w:t>
      </w:r>
      <w:r w:rsidR="00AA5A3B">
        <w:rPr>
          <w:rFonts w:ascii="Times New Roman" w:hAnsi="Times New Roman" w:cs="Times New Roman"/>
          <w:sz w:val="28"/>
          <w:szCs w:val="28"/>
        </w:rPr>
        <w:t>10</w:t>
      </w:r>
      <w:r w:rsidR="009F12D0">
        <w:rPr>
          <w:rFonts w:ascii="Times New Roman" w:hAnsi="Times New Roman" w:cs="Times New Roman"/>
          <w:sz w:val="28"/>
          <w:szCs w:val="28"/>
        </w:rPr>
        <w:t xml:space="preserve"> % родителей удовлетворены частично, считают хорошими участки для организации прогулок, материально техническую базу детского сада, считают хорошим питание и образовательную деятельность</w:t>
      </w:r>
      <w:r w:rsidR="00AA5A3B">
        <w:rPr>
          <w:rFonts w:ascii="Times New Roman" w:hAnsi="Times New Roman" w:cs="Times New Roman"/>
          <w:sz w:val="28"/>
          <w:szCs w:val="28"/>
        </w:rPr>
        <w:t>.</w:t>
      </w:r>
    </w:p>
    <w:p w14:paraId="1381C80D" w14:textId="3043D963" w:rsidR="00DA54AF" w:rsidRDefault="00F754B7" w:rsidP="00EC2D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754B7">
        <w:rPr>
          <w:rFonts w:ascii="Times New Roman" w:hAnsi="Times New Roman" w:cs="Times New Roman"/>
          <w:sz w:val="28"/>
          <w:szCs w:val="28"/>
        </w:rPr>
        <w:t xml:space="preserve"> ДОУ созданы условия для максимального удовлетворения запросов</w:t>
      </w:r>
      <w:r w:rsidR="00C5159C">
        <w:rPr>
          <w:rFonts w:ascii="Times New Roman" w:hAnsi="Times New Roman" w:cs="Times New Roman"/>
          <w:sz w:val="28"/>
          <w:szCs w:val="28"/>
        </w:rPr>
        <w:t xml:space="preserve"> </w:t>
      </w:r>
      <w:r w:rsidRPr="00F754B7">
        <w:rPr>
          <w:rFonts w:ascii="Times New Roman" w:hAnsi="Times New Roman" w:cs="Times New Roman"/>
          <w:sz w:val="28"/>
          <w:szCs w:val="28"/>
        </w:rPr>
        <w:t>родителей детей дошкольного возраста по их воспитанию и обучению.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B7">
        <w:rPr>
          <w:rFonts w:ascii="Times New Roman" w:hAnsi="Times New Roman" w:cs="Times New Roman"/>
          <w:sz w:val="28"/>
          <w:szCs w:val="28"/>
        </w:rPr>
        <w:t>получают информацию о целях и задачах учреждения, имеют возможность обсуждать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B7">
        <w:rPr>
          <w:rFonts w:ascii="Times New Roman" w:hAnsi="Times New Roman" w:cs="Times New Roman"/>
          <w:sz w:val="28"/>
          <w:szCs w:val="28"/>
        </w:rPr>
        <w:t>различные вопросы пребывания ребенка в учреждении, участвовать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B7">
        <w:rPr>
          <w:rFonts w:ascii="Times New Roman" w:hAnsi="Times New Roman" w:cs="Times New Roman"/>
          <w:sz w:val="28"/>
          <w:szCs w:val="28"/>
        </w:rPr>
        <w:t>жизнедеятельности детского сада и его управлении. Взаимодействие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B7">
        <w:rPr>
          <w:rFonts w:ascii="Times New Roman" w:hAnsi="Times New Roman" w:cs="Times New Roman"/>
          <w:sz w:val="28"/>
          <w:szCs w:val="28"/>
        </w:rPr>
        <w:t xml:space="preserve">коллектив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F754B7">
        <w:rPr>
          <w:rFonts w:ascii="Times New Roman" w:hAnsi="Times New Roman" w:cs="Times New Roman"/>
          <w:sz w:val="28"/>
          <w:szCs w:val="28"/>
        </w:rPr>
        <w:t xml:space="preserve"> строит на принципах сотрудничества.</w:t>
      </w:r>
    </w:p>
    <w:p w14:paraId="24200D37" w14:textId="1A85D3E5" w:rsidR="0041298F" w:rsidRPr="00AA5A3B" w:rsidRDefault="0041298F" w:rsidP="00AA5A3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3B">
        <w:rPr>
          <w:rFonts w:ascii="Times New Roman" w:hAnsi="Times New Roman" w:cs="Times New Roman"/>
          <w:sz w:val="28"/>
          <w:szCs w:val="28"/>
        </w:rPr>
        <w:lastRenderedPageBreak/>
        <w:t>В ходе проведенного анализа деятельнос</w:t>
      </w:r>
      <w:r w:rsidR="009C1CEE" w:rsidRPr="00AA5A3B">
        <w:rPr>
          <w:rFonts w:ascii="Times New Roman" w:hAnsi="Times New Roman" w:cs="Times New Roman"/>
          <w:sz w:val="28"/>
          <w:szCs w:val="28"/>
        </w:rPr>
        <w:t>ти об</w:t>
      </w:r>
      <w:r w:rsidR="0093540C" w:rsidRPr="00AA5A3B">
        <w:rPr>
          <w:rFonts w:ascii="Times New Roman" w:hAnsi="Times New Roman" w:cs="Times New Roman"/>
          <w:sz w:val="28"/>
          <w:szCs w:val="28"/>
        </w:rPr>
        <w:t>разовательного учреждения в 202</w:t>
      </w:r>
      <w:r w:rsidR="00AA5A3B" w:rsidRPr="00AA5A3B">
        <w:rPr>
          <w:rFonts w:ascii="Times New Roman" w:hAnsi="Times New Roman" w:cs="Times New Roman"/>
          <w:sz w:val="28"/>
          <w:szCs w:val="28"/>
        </w:rPr>
        <w:t>4</w:t>
      </w:r>
      <w:r w:rsidRPr="00AA5A3B">
        <w:rPr>
          <w:rFonts w:ascii="Times New Roman" w:hAnsi="Times New Roman" w:cs="Times New Roman"/>
          <w:sz w:val="28"/>
          <w:szCs w:val="28"/>
        </w:rPr>
        <w:t xml:space="preserve"> году проблем, опр</w:t>
      </w:r>
      <w:r w:rsidR="009C1CEE" w:rsidRPr="00AA5A3B">
        <w:rPr>
          <w:rFonts w:ascii="Times New Roman" w:hAnsi="Times New Roman" w:cs="Times New Roman"/>
          <w:sz w:val="28"/>
          <w:szCs w:val="28"/>
        </w:rPr>
        <w:t>еделены следующ</w:t>
      </w:r>
      <w:r w:rsidR="00C7194A" w:rsidRPr="00AA5A3B">
        <w:rPr>
          <w:rFonts w:ascii="Times New Roman" w:hAnsi="Times New Roman" w:cs="Times New Roman"/>
          <w:sz w:val="28"/>
          <w:szCs w:val="28"/>
        </w:rPr>
        <w:t>ие задачи на 202</w:t>
      </w:r>
      <w:r w:rsidR="00AA5A3B" w:rsidRPr="00AA5A3B">
        <w:rPr>
          <w:rFonts w:ascii="Times New Roman" w:hAnsi="Times New Roman" w:cs="Times New Roman"/>
          <w:sz w:val="28"/>
          <w:szCs w:val="28"/>
        </w:rPr>
        <w:t>5</w:t>
      </w:r>
      <w:r w:rsidRPr="00AA5A3B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CA7C221" w14:textId="77777777" w:rsidR="0041298F" w:rsidRPr="002E3514" w:rsidRDefault="0041298F" w:rsidP="00AA5A3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A3B">
        <w:rPr>
          <w:rFonts w:ascii="Times New Roman" w:hAnsi="Times New Roman" w:cs="Times New Roman"/>
          <w:sz w:val="28"/>
          <w:szCs w:val="28"/>
        </w:rPr>
        <w:t xml:space="preserve">1. Повышать профессиональную квалификацию педагогов посредствам </w:t>
      </w:r>
      <w:r w:rsidRPr="002E3514">
        <w:rPr>
          <w:rFonts w:ascii="Times New Roman" w:hAnsi="Times New Roman" w:cs="Times New Roman"/>
          <w:color w:val="000000"/>
          <w:sz w:val="28"/>
          <w:szCs w:val="28"/>
        </w:rPr>
        <w:t>курсовой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514">
        <w:rPr>
          <w:rFonts w:ascii="Times New Roman" w:hAnsi="Times New Roman" w:cs="Times New Roman"/>
          <w:color w:val="000000"/>
          <w:sz w:val="28"/>
          <w:szCs w:val="28"/>
        </w:rPr>
        <w:t>переподготовки, участия в конкурсах профессионального мастерства, прохождения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514">
        <w:rPr>
          <w:rFonts w:ascii="Times New Roman" w:hAnsi="Times New Roman" w:cs="Times New Roman"/>
          <w:color w:val="000000"/>
          <w:sz w:val="28"/>
          <w:szCs w:val="28"/>
        </w:rPr>
        <w:t>процесса аттестации, обеспечивая тем самым качество образовательных услуг.</w:t>
      </w:r>
    </w:p>
    <w:p w14:paraId="4ACF734F" w14:textId="77777777" w:rsidR="0041298F" w:rsidRPr="002E3514" w:rsidRDefault="0041298F" w:rsidP="0041298F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E3514">
        <w:rPr>
          <w:rFonts w:ascii="Times New Roman" w:hAnsi="Times New Roman" w:cs="Times New Roman"/>
          <w:color w:val="000000"/>
          <w:sz w:val="28"/>
          <w:szCs w:val="28"/>
        </w:rPr>
        <w:t>Продолжить формировать систему информирования участников образовательного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514">
        <w:rPr>
          <w:rFonts w:ascii="Times New Roman" w:hAnsi="Times New Roman" w:cs="Times New Roman"/>
          <w:color w:val="000000"/>
          <w:sz w:val="28"/>
          <w:szCs w:val="28"/>
        </w:rPr>
        <w:t>процесса о содержании образовательной деятельности по реализации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514">
        <w:rPr>
          <w:rFonts w:ascii="Times New Roman" w:hAnsi="Times New Roman" w:cs="Times New Roman"/>
          <w:color w:val="000000"/>
          <w:sz w:val="28"/>
          <w:szCs w:val="28"/>
        </w:rPr>
        <w:t>программы и деятельности ДОУ в вопросах охраны и укрепления здоровья,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514">
        <w:rPr>
          <w:rFonts w:ascii="Times New Roman" w:hAnsi="Times New Roman" w:cs="Times New Roman"/>
          <w:color w:val="000000"/>
          <w:sz w:val="28"/>
          <w:szCs w:val="28"/>
        </w:rPr>
        <w:t>посредствам использования дистанционных форм взаимодействия, сети интернет.</w:t>
      </w:r>
    </w:p>
    <w:p w14:paraId="13877957" w14:textId="47BF5AC1" w:rsidR="0041298F" w:rsidRPr="002E3514" w:rsidRDefault="0041298F" w:rsidP="0041298F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51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3514">
        <w:rPr>
          <w:rFonts w:ascii="Times New Roman" w:hAnsi="Times New Roman" w:cs="Times New Roman"/>
          <w:color w:val="000000"/>
          <w:sz w:val="28"/>
          <w:szCs w:val="28"/>
        </w:rPr>
        <w:t>Продолжить работу в инновационной деятельности, обеспечить качественное 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514">
        <w:rPr>
          <w:rFonts w:ascii="Times New Roman" w:hAnsi="Times New Roman" w:cs="Times New Roman"/>
          <w:color w:val="000000"/>
          <w:sz w:val="28"/>
          <w:szCs w:val="28"/>
        </w:rPr>
        <w:t xml:space="preserve">в реализации региональных, </w:t>
      </w:r>
      <w:r w:rsidR="003C73D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федеральных, </w:t>
      </w:r>
      <w:r w:rsidRPr="002E3514">
        <w:rPr>
          <w:rFonts w:ascii="Times New Roman" w:hAnsi="Times New Roman" w:cs="Times New Roman"/>
          <w:color w:val="000000"/>
          <w:sz w:val="28"/>
          <w:szCs w:val="28"/>
        </w:rPr>
        <w:t>муниципальных проектов (повышение квалификации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514">
        <w:rPr>
          <w:rFonts w:ascii="Times New Roman" w:hAnsi="Times New Roman" w:cs="Times New Roman"/>
          <w:color w:val="000000"/>
          <w:sz w:val="28"/>
          <w:szCs w:val="28"/>
        </w:rPr>
        <w:t>педагогов, расширение материально-технической базы, вовлечение родителей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514">
        <w:rPr>
          <w:rFonts w:ascii="Times New Roman" w:hAnsi="Times New Roman" w:cs="Times New Roman"/>
          <w:color w:val="000000"/>
          <w:sz w:val="28"/>
          <w:szCs w:val="28"/>
        </w:rPr>
        <w:t>реализацию проектной деятельности).</w:t>
      </w:r>
    </w:p>
    <w:p w14:paraId="67023799" w14:textId="613288A8" w:rsidR="0041298F" w:rsidRPr="00362BAB" w:rsidRDefault="0041298F" w:rsidP="00AA5A3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51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Обновлять</w:t>
      </w:r>
      <w:r w:rsidRPr="002E3514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материально-техническую базу в соответствии с новыми требованиями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514">
        <w:rPr>
          <w:rFonts w:ascii="Times New Roman" w:hAnsi="Times New Roman" w:cs="Times New Roman"/>
          <w:color w:val="000000"/>
          <w:sz w:val="28"/>
          <w:szCs w:val="28"/>
        </w:rPr>
        <w:t>санитарных норм и правил, а также правил пожарной безопасности и охраны труда.</w:t>
      </w:r>
    </w:p>
    <w:p w14:paraId="21573FA7" w14:textId="6AB19275" w:rsidR="001159D2" w:rsidRPr="00AA5A3B" w:rsidRDefault="0041298F" w:rsidP="00AA5A3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исследуя деятельнос</w:t>
      </w:r>
      <w:r w:rsidR="0093540C">
        <w:rPr>
          <w:rFonts w:ascii="Times New Roman" w:hAnsi="Times New Roman" w:cs="Times New Roman"/>
          <w:sz w:val="28"/>
          <w:szCs w:val="28"/>
        </w:rPr>
        <w:t>ть дошкольного учреждения в 2023</w:t>
      </w:r>
      <w:r>
        <w:rPr>
          <w:rFonts w:ascii="Times New Roman" w:hAnsi="Times New Roman" w:cs="Times New Roman"/>
          <w:sz w:val="28"/>
          <w:szCs w:val="28"/>
        </w:rPr>
        <w:t xml:space="preserve"> году – деятельность ДОУ можно считать удовлетворительной и </w:t>
      </w:r>
      <w:r w:rsidR="0093540C">
        <w:rPr>
          <w:rFonts w:ascii="Times New Roman" w:hAnsi="Times New Roman" w:cs="Times New Roman"/>
          <w:sz w:val="28"/>
          <w:szCs w:val="28"/>
        </w:rPr>
        <w:t>отвечающей современным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и запросам общества, исполняющей современные но</w:t>
      </w:r>
      <w:r w:rsidR="003C73D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мативные и законодательные требования.</w:t>
      </w:r>
    </w:p>
    <w:p w14:paraId="5E6094B1" w14:textId="77777777" w:rsidR="001159D2" w:rsidRPr="001159D2" w:rsidRDefault="001159D2" w:rsidP="001159D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35329A" w14:textId="77777777" w:rsidR="001159D2" w:rsidRPr="001159D2" w:rsidRDefault="001159D2" w:rsidP="001159D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E311CB" w14:textId="77777777" w:rsidR="001159D2" w:rsidRPr="001159D2" w:rsidRDefault="001159D2" w:rsidP="001159D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31AE87" w14:textId="77777777" w:rsidR="001159D2" w:rsidRPr="00732421" w:rsidRDefault="001159D2" w:rsidP="003C73D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95A64" w14:textId="77777777" w:rsidR="00CD4CDF" w:rsidRDefault="00CD4CDF" w:rsidP="003C73D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306027" w14:textId="59E57289" w:rsidR="00CD4CDF" w:rsidRDefault="00CD4CDF" w:rsidP="004E47B4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D4902D" w14:textId="77777777" w:rsidR="000870F2" w:rsidRDefault="000870F2" w:rsidP="004E47B4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ABEF27" w14:textId="77777777" w:rsidR="000870F2" w:rsidRDefault="000870F2" w:rsidP="004E47B4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029F14" w14:textId="77777777" w:rsidR="000870F2" w:rsidRDefault="000870F2" w:rsidP="004E47B4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9DC278" w14:textId="77777777" w:rsidR="000870F2" w:rsidRDefault="000870F2" w:rsidP="004E47B4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3A4757" w14:textId="77777777" w:rsidR="000870F2" w:rsidRDefault="000870F2" w:rsidP="004E47B4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078198" w14:textId="77777777" w:rsidR="0041298F" w:rsidRDefault="0041298F" w:rsidP="00A352A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EA98B1" w14:textId="77777777" w:rsidR="006A20B1" w:rsidRDefault="006A20B1" w:rsidP="00A352A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F08077" w14:textId="77777777" w:rsidR="006A20B1" w:rsidRDefault="006A20B1" w:rsidP="00A352A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7D179E" w14:textId="77777777" w:rsidR="006A20B1" w:rsidRDefault="006A20B1" w:rsidP="00A352A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C887F0" w14:textId="77777777" w:rsidR="001159D2" w:rsidRDefault="001159D2" w:rsidP="00A352A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13D249" w14:textId="77777777" w:rsidR="001159D2" w:rsidRDefault="001159D2" w:rsidP="00A352A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771B06" w14:textId="77777777" w:rsidR="001159D2" w:rsidRDefault="001159D2" w:rsidP="00A352A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54B396" w14:textId="77777777" w:rsidR="001159D2" w:rsidRDefault="001159D2" w:rsidP="00A352A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7A4574" w14:textId="77777777" w:rsidR="001159D2" w:rsidRDefault="001159D2" w:rsidP="00A352A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9C54E8" w14:textId="77777777" w:rsidR="005E0F2E" w:rsidRDefault="005E0F2E" w:rsidP="0041298F">
      <w:pPr>
        <w:pStyle w:val="a5"/>
        <w:ind w:firstLine="709"/>
        <w:jc w:val="right"/>
        <w:rPr>
          <w:rFonts w:ascii="Times New Roman" w:hAnsi="Times New Roman" w:cs="Times New Roman"/>
          <w:b/>
          <w:color w:val="000000"/>
          <w:szCs w:val="24"/>
          <w:u w:val="single"/>
        </w:rPr>
      </w:pPr>
    </w:p>
    <w:p w14:paraId="6A840675" w14:textId="77777777" w:rsidR="001543F2" w:rsidRDefault="001543F2" w:rsidP="0041298F">
      <w:pPr>
        <w:pStyle w:val="a5"/>
        <w:ind w:firstLine="709"/>
        <w:jc w:val="right"/>
        <w:rPr>
          <w:rFonts w:ascii="Times New Roman" w:hAnsi="Times New Roman" w:cs="Times New Roman"/>
          <w:b/>
          <w:color w:val="000000"/>
          <w:szCs w:val="24"/>
          <w:u w:val="single"/>
        </w:rPr>
      </w:pPr>
    </w:p>
    <w:p w14:paraId="65F8B25C" w14:textId="394C9541" w:rsidR="001543F2" w:rsidRDefault="001543F2" w:rsidP="0041298F">
      <w:pPr>
        <w:pStyle w:val="a5"/>
        <w:ind w:firstLine="709"/>
        <w:jc w:val="right"/>
        <w:rPr>
          <w:rFonts w:ascii="Times New Roman" w:hAnsi="Times New Roman" w:cs="Times New Roman"/>
          <w:b/>
          <w:color w:val="000000"/>
          <w:szCs w:val="24"/>
          <w:u w:val="single"/>
        </w:rPr>
      </w:pPr>
    </w:p>
    <w:p w14:paraId="4A06B707" w14:textId="77777777" w:rsidR="00AA5A3B" w:rsidRDefault="00AA5A3B" w:rsidP="0041298F">
      <w:pPr>
        <w:pStyle w:val="a5"/>
        <w:ind w:firstLine="709"/>
        <w:jc w:val="right"/>
        <w:rPr>
          <w:rFonts w:ascii="Times New Roman" w:hAnsi="Times New Roman" w:cs="Times New Roman"/>
          <w:b/>
          <w:color w:val="000000"/>
          <w:szCs w:val="24"/>
          <w:u w:val="single"/>
        </w:rPr>
      </w:pPr>
    </w:p>
    <w:p w14:paraId="10DF56EE" w14:textId="77777777" w:rsidR="001543F2" w:rsidRDefault="001543F2" w:rsidP="0041298F">
      <w:pPr>
        <w:pStyle w:val="a5"/>
        <w:ind w:firstLine="709"/>
        <w:jc w:val="right"/>
        <w:rPr>
          <w:rFonts w:ascii="Times New Roman" w:hAnsi="Times New Roman" w:cs="Times New Roman"/>
          <w:b/>
          <w:color w:val="000000"/>
          <w:szCs w:val="24"/>
          <w:u w:val="single"/>
        </w:rPr>
      </w:pPr>
    </w:p>
    <w:p w14:paraId="2869F578" w14:textId="58599D37" w:rsidR="000870F2" w:rsidRPr="0041298F" w:rsidRDefault="0041298F" w:rsidP="0041298F">
      <w:pPr>
        <w:pStyle w:val="a5"/>
        <w:ind w:firstLine="709"/>
        <w:jc w:val="right"/>
        <w:rPr>
          <w:rFonts w:ascii="Times New Roman" w:hAnsi="Times New Roman" w:cs="Times New Roman"/>
          <w:b/>
          <w:color w:val="000000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Cs w:val="24"/>
          <w:u w:val="single"/>
        </w:rPr>
        <w:lastRenderedPageBreak/>
        <w:t>П</w:t>
      </w:r>
      <w:r w:rsidRPr="0041298F">
        <w:rPr>
          <w:rFonts w:ascii="Times New Roman" w:hAnsi="Times New Roman" w:cs="Times New Roman"/>
          <w:b/>
          <w:color w:val="000000"/>
          <w:szCs w:val="24"/>
          <w:u w:val="single"/>
        </w:rPr>
        <w:t>риложение № 1</w:t>
      </w:r>
    </w:p>
    <w:p w14:paraId="2841659A" w14:textId="18CA68C7" w:rsidR="0041298F" w:rsidRPr="0041298F" w:rsidRDefault="0041298F" w:rsidP="0041298F">
      <w:pPr>
        <w:pStyle w:val="a5"/>
        <w:ind w:firstLine="709"/>
        <w:jc w:val="right"/>
        <w:rPr>
          <w:rFonts w:ascii="Times New Roman" w:hAnsi="Times New Roman" w:cs="Times New Roman"/>
          <w:b/>
          <w:color w:val="000000"/>
          <w:szCs w:val="24"/>
        </w:rPr>
      </w:pPr>
      <w:r w:rsidRPr="0041298F">
        <w:rPr>
          <w:rFonts w:ascii="Times New Roman" w:hAnsi="Times New Roman" w:cs="Times New Roman"/>
          <w:b/>
          <w:color w:val="000000"/>
          <w:szCs w:val="24"/>
        </w:rPr>
        <w:t>к отчету о самообследовании</w:t>
      </w:r>
    </w:p>
    <w:p w14:paraId="15EE4CA6" w14:textId="77CFDBB7" w:rsidR="0041298F" w:rsidRPr="0041298F" w:rsidRDefault="0041298F" w:rsidP="0041298F">
      <w:pPr>
        <w:pStyle w:val="a5"/>
        <w:ind w:firstLine="709"/>
        <w:jc w:val="right"/>
        <w:rPr>
          <w:rFonts w:ascii="Times New Roman" w:hAnsi="Times New Roman" w:cs="Times New Roman"/>
          <w:b/>
          <w:color w:val="000000"/>
          <w:szCs w:val="24"/>
        </w:rPr>
      </w:pPr>
      <w:r w:rsidRPr="0041298F">
        <w:rPr>
          <w:rFonts w:ascii="Times New Roman" w:hAnsi="Times New Roman" w:cs="Times New Roman"/>
          <w:b/>
          <w:color w:val="000000"/>
          <w:szCs w:val="24"/>
        </w:rPr>
        <w:t>МБДОУ «Детский сад № 87»</w:t>
      </w:r>
    </w:p>
    <w:p w14:paraId="7C2CFCBA" w14:textId="34ACF6C7" w:rsidR="0041298F" w:rsidRDefault="001543F2" w:rsidP="0041298F">
      <w:pPr>
        <w:pStyle w:val="a5"/>
        <w:ind w:firstLine="709"/>
        <w:jc w:val="right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в 2024</w:t>
      </w:r>
      <w:r w:rsidR="0041298F" w:rsidRPr="0041298F">
        <w:rPr>
          <w:rFonts w:ascii="Times New Roman" w:hAnsi="Times New Roman" w:cs="Times New Roman"/>
          <w:b/>
          <w:color w:val="000000"/>
          <w:szCs w:val="24"/>
        </w:rPr>
        <w:t xml:space="preserve"> году</w:t>
      </w:r>
    </w:p>
    <w:p w14:paraId="745791E8" w14:textId="77777777" w:rsidR="0041298F" w:rsidRDefault="0041298F" w:rsidP="0041298F">
      <w:pPr>
        <w:pStyle w:val="a5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5D7F05D" w14:textId="77777777" w:rsidR="00CD4CDF" w:rsidRPr="00CD4CDF" w:rsidRDefault="00CD4CDF" w:rsidP="00CD4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CDF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</w:t>
      </w:r>
    </w:p>
    <w:p w14:paraId="782D1079" w14:textId="2478FED7" w:rsidR="00CD4CDF" w:rsidRPr="00CD4CDF" w:rsidRDefault="00CD4CDF" w:rsidP="00CD4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4C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МБДОУ «ДЕТСКИЙ САД № 87»</w:t>
      </w:r>
    </w:p>
    <w:p w14:paraId="73DDF95A" w14:textId="77777777" w:rsidR="00CD4CDF" w:rsidRPr="00CD4CDF" w:rsidRDefault="00CD4CDF" w:rsidP="00CD4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3D43A" w14:textId="1E9B2808" w:rsidR="00CD4CDF" w:rsidRPr="0041298F" w:rsidRDefault="00CD4CDF" w:rsidP="00CD4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98F">
        <w:rPr>
          <w:rFonts w:ascii="Times New Roman" w:hAnsi="Times New Roman" w:cs="Times New Roman"/>
          <w:b/>
          <w:sz w:val="28"/>
          <w:szCs w:val="28"/>
          <w:u w:val="single"/>
        </w:rPr>
        <w:t>Данные приведены по состоянию на 31.1</w:t>
      </w:r>
      <w:r w:rsidR="00DB55AB">
        <w:rPr>
          <w:rFonts w:ascii="Times New Roman" w:hAnsi="Times New Roman" w:cs="Times New Roman"/>
          <w:b/>
          <w:sz w:val="28"/>
          <w:szCs w:val="28"/>
          <w:u w:val="single"/>
        </w:rPr>
        <w:t>2.202</w:t>
      </w:r>
      <w:r w:rsidR="00AA5A3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271B5" w:rsidRPr="004129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298F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</w:p>
    <w:p w14:paraId="5267DEB7" w14:textId="77777777" w:rsidR="00CD4CDF" w:rsidRPr="00362BAB" w:rsidRDefault="00CD4CDF" w:rsidP="00CD4CDF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601" w:tblpY="53"/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261"/>
        <w:gridCol w:w="1356"/>
      </w:tblGrid>
      <w:tr w:rsidR="00BC3002" w:rsidRPr="00362BAB" w14:paraId="16E57353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38C3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891A" w14:textId="006E1D91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260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B51A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C3002" w:rsidRPr="00362BAB" w14:paraId="678C1DC6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890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9C1B" w14:textId="5484CA58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91F4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DE76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002" w:rsidRPr="00362BAB" w14:paraId="691153FF" w14:textId="77777777" w:rsidTr="006C66E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BA9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D6FF" w14:textId="6EE3E8BE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BBBF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75053" w14:textId="76AB095F" w:rsidR="00BC3002" w:rsidRPr="00D74B37" w:rsidRDefault="00DC5B93" w:rsidP="006A20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543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BC3002" w:rsidRPr="00362BAB" w14:paraId="6931E4B6" w14:textId="77777777" w:rsidTr="006C66E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414A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A40D" w14:textId="0B80E964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режиме полного дня (8 - 12 часов)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5D56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0AB8B" w14:textId="27A4DE13" w:rsidR="00BC3002" w:rsidRPr="00D74B37" w:rsidRDefault="001543F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BC3002" w:rsidRPr="00362BAB" w14:paraId="7657C06E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0591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5148" w14:textId="1C1F8C9F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2D8C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70A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3002" w:rsidRPr="00362BAB" w14:paraId="76E9EF3A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25D6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4F8B" w14:textId="3909CFDD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684E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45E3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3002" w:rsidRPr="00362BAB" w14:paraId="6F95D582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524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9D4E" w14:textId="44AE0CAD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7CA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A1E7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3002" w:rsidRPr="00362BAB" w14:paraId="7D8358D2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E13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76DC" w14:textId="185874CB" w:rsidR="00BC3002" w:rsidRPr="006B0435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4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CEB5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C819" w14:textId="78968C83" w:rsidR="00BC3002" w:rsidRPr="00362BAB" w:rsidRDefault="001543F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BC3002" w:rsidRPr="00362BAB" w14:paraId="3AAE0ED9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6627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B55E" w14:textId="5AFA2AA4" w:rsidR="00BC3002" w:rsidRPr="006B0435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4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B0C4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0BF8" w14:textId="2425E947" w:rsidR="00BC3002" w:rsidRPr="00362BAB" w:rsidRDefault="001543F2" w:rsidP="00DB55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</w:tr>
      <w:tr w:rsidR="00BC3002" w:rsidRPr="00362BAB" w14:paraId="127404AD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7EF0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8A70" w14:textId="7C2DC395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CEF1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EBD" w14:textId="3BF2419B" w:rsidR="00BC3002" w:rsidRPr="00362BAB" w:rsidRDefault="001543F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235</w:t>
            </w:r>
            <w:r w:rsidR="00BC3002"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BC3002" w:rsidRPr="00362BAB" w14:paraId="0B2DD9CC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166D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0234" w14:textId="79AB6073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режиме полного дня (8 - 12 часов)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DFB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3EE6" w14:textId="23C840C0" w:rsidR="00BC3002" w:rsidRPr="00362BAB" w:rsidRDefault="001543F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235</w:t>
            </w:r>
            <w:r w:rsidR="00BC3002"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BC3002" w:rsidRPr="00362BAB" w14:paraId="67B23046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0B39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78AC" w14:textId="1EF3F9B9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режиме продленного дня (12 - 14 часов)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5F24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96E9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3002" w:rsidRPr="00362BAB" w14:paraId="396D0F8A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E025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8CE" w14:textId="2BBAAE53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46C1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0B44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3002" w:rsidRPr="00362BAB" w14:paraId="01BEC735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E0D3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C144" w14:textId="2E77A27D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138A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53B2" w14:textId="4788AABC" w:rsidR="00BC3002" w:rsidRPr="0058332A" w:rsidRDefault="001543F2" w:rsidP="006A20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BC3002" w:rsidRP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 w:rsidR="0058332A" w:rsidRP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C3002" w:rsidRP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C3002" w:rsidRPr="0027311B" w14:paraId="7DB1A182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354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A467" w14:textId="51E81F6A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C774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8448" w14:textId="7664B01B" w:rsidR="00BC3002" w:rsidRPr="0058332A" w:rsidRDefault="001543F2" w:rsidP="00DB55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37E0" w:rsidRP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A20B1" w:rsidRP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8332A" w:rsidRP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,43</w:t>
            </w:r>
            <w:r w:rsidR="000837E0" w:rsidRP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C3002" w:rsidRPr="00362BAB" w14:paraId="22BE7167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F2E3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AF47" w14:textId="06F1F261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533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40A2" w14:textId="11F21550" w:rsidR="00BC3002" w:rsidRPr="0058332A" w:rsidRDefault="001543F2" w:rsidP="005833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256B5F" w:rsidRP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 w:rsid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56B5F" w:rsidRP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C3002" w:rsidRPr="00362BAB" w14:paraId="10FFBD02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3B21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6277" w14:textId="2139E4C8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4447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117C" w14:textId="1AA177BA" w:rsidR="00BC3002" w:rsidRPr="0058332A" w:rsidRDefault="001543F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256B5F" w:rsidRP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 w:rsid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56B5F" w:rsidRP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1488C" w:rsidRPr="00362BAB" w14:paraId="21816C12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A14" w14:textId="4E569A89" w:rsidR="00C1488C" w:rsidRPr="00362BAB" w:rsidRDefault="00C1488C" w:rsidP="00C148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69A3" w14:textId="77777777" w:rsidR="00C1488C" w:rsidRPr="002E3514" w:rsidRDefault="00C1488C" w:rsidP="00C148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5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</w:t>
            </w:r>
          </w:p>
          <w:p w14:paraId="45A87352" w14:textId="77777777" w:rsidR="00C1488C" w:rsidRPr="002E3514" w:rsidRDefault="00C1488C" w:rsidP="00C148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5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посещении дошкольной образовательной</w:t>
            </w:r>
          </w:p>
          <w:p w14:paraId="141F03CE" w14:textId="6A5CFA36" w:rsidR="00C1488C" w:rsidRPr="00362BAB" w:rsidRDefault="00C1488C" w:rsidP="00C148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5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организации по болезни на одного воспитанника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4B4" w14:textId="0BF7D944" w:rsidR="00C1488C" w:rsidRPr="00362BAB" w:rsidRDefault="00C1488C" w:rsidP="00C148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день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2013" w14:textId="31291352" w:rsidR="00C1488C" w:rsidRPr="00362BAB" w:rsidRDefault="00CD4CDF" w:rsidP="00C148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04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1488C" w:rsidRPr="00D704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BC3002" w:rsidRPr="00362BAB" w14:paraId="1844713E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5AF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A26E" w14:textId="4C91161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  <w:p w14:paraId="0BCB0000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AFA9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8796" w14:textId="55370275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543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3002" w:rsidRPr="00362BAB" w14:paraId="544A5246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12CB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C339" w14:textId="003F540A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3481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07B0" w14:textId="0908D1F8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14:paraId="102AC814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002" w:rsidRPr="00362BAB" w14:paraId="76D5F679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2B4F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469" w14:textId="287A4B01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0A66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C51E" w14:textId="37C5C626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%                     </w:t>
            </w:r>
          </w:p>
        </w:tc>
      </w:tr>
      <w:tr w:rsidR="00BC3002" w:rsidRPr="00362BAB" w14:paraId="7257BAA4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736D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CCA0" w14:textId="60176B4E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0085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EBD2" w14:textId="6056669C" w:rsidR="00BC3002" w:rsidRPr="00362BAB" w:rsidRDefault="0058332A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C3002"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BC3002"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%                  </w:t>
            </w:r>
          </w:p>
        </w:tc>
      </w:tr>
      <w:tr w:rsidR="00BC3002" w:rsidRPr="00362BAB" w14:paraId="7E5F4F73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203D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4F9" w14:textId="2CF205F2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  <w:p w14:paraId="415722DE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7364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ADE0" w14:textId="11D36ACF" w:rsidR="00BC3002" w:rsidRPr="00362BAB" w:rsidRDefault="0058332A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C3002"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BC3002"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%                  </w:t>
            </w:r>
          </w:p>
        </w:tc>
      </w:tr>
      <w:tr w:rsidR="00BC3002" w:rsidRPr="00362BAB" w14:paraId="11F973B5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041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C2A7" w14:textId="78653B06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8716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5219" w14:textId="6C822D8B" w:rsidR="00BC3002" w:rsidRPr="00362BAB" w:rsidRDefault="00FB1651" w:rsidP="00FB16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BC3002"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BC3002" w:rsidRPr="00D86F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BC3002"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</w:tr>
      <w:tr w:rsidR="00BC3002" w:rsidRPr="00362BAB" w14:paraId="27C46489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C70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1BAD" w14:textId="485C2217" w:rsidR="00BC3002" w:rsidRPr="00200E4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0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B7A2" w14:textId="77777777" w:rsidR="00BC3002" w:rsidRPr="00200E4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0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7806" w14:textId="77A83663" w:rsidR="00BC3002" w:rsidRPr="00BB112D" w:rsidRDefault="0058332A" w:rsidP="001159D2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C3002" w:rsidRPr="00200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BC3002" w:rsidRPr="00200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C3002" w:rsidRPr="00362BAB" w14:paraId="28017A78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9F5B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39C1" w14:textId="0E7680D0" w:rsidR="00BC3002" w:rsidRPr="00200E4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0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76D4" w14:textId="77777777" w:rsidR="00BC3002" w:rsidRPr="00200E4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0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9B6D" w14:textId="1C551E1B" w:rsidR="00BC3002" w:rsidRPr="00BB112D" w:rsidRDefault="0058332A" w:rsidP="00FB1651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C3002" w:rsidRPr="00200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BC3002" w:rsidRPr="00200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C3002" w:rsidRPr="00362BAB" w14:paraId="628C68A6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0736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969C" w14:textId="574655E9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90B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0195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002" w:rsidRPr="00362BAB" w14:paraId="35230973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98FF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FAB" w14:textId="74D56650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593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C2A" w14:textId="178EB51B" w:rsidR="00BC3002" w:rsidRPr="00362BAB" w:rsidRDefault="0058332A" w:rsidP="005833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C3002"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BC3002"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C3002" w:rsidRPr="00362BAB" w14:paraId="599475BE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3BA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BCF8" w14:textId="0A4F048F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4AFD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E09" w14:textId="561115B4" w:rsidR="00BC3002" w:rsidRPr="00362BAB" w:rsidRDefault="001159D2" w:rsidP="005833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5/</w:t>
            </w:r>
            <w:r w:rsid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C3002"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C3002" w:rsidRPr="00362BAB" w14:paraId="115F1657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D5E4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4A78" w14:textId="6FF478F3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B1BE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8D3" w14:textId="575E3C67" w:rsidR="00BC3002" w:rsidRPr="00362BAB" w:rsidRDefault="0058332A" w:rsidP="005833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3002" w:rsidRPr="00362BAB" w14:paraId="0547246F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B95D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C947" w14:textId="3C75E493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6DE0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1659" w14:textId="0D7413DD" w:rsidR="00BC3002" w:rsidRPr="00362BAB" w:rsidRDefault="0058332A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5/20</w:t>
            </w:r>
            <w:r w:rsidR="00BC3002" w:rsidRPr="00E23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BC3002"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3002" w:rsidRPr="00362BAB" w14:paraId="502409FA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7079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83A2" w14:textId="3F069FFC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C819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56A7" w14:textId="3A2F3DC9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2</w:t>
            </w:r>
            <w:r w:rsid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BC3002" w:rsidRPr="00362BAB" w14:paraId="561C0EFE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9656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4E7" w14:textId="7FB8EF43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</w:t>
            </w: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8C95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человек/%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01BA" w14:textId="69BD28FE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BC3002" w:rsidRPr="00362BAB" w14:paraId="1E4D3936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F89F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B724" w14:textId="0185D985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AF94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</w:p>
          <w:p w14:paraId="03B38FE5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F07A" w14:textId="1B595891" w:rsidR="00BC3002" w:rsidRPr="00362BAB" w:rsidRDefault="00BC3002" w:rsidP="001159D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436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5833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BC3002" w:rsidRPr="00362BAB" w14:paraId="4720191E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8BA3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9679" w14:textId="38F01325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8AE2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BB4C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002" w:rsidRPr="00362BAB" w14:paraId="48E4219C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6AD1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A260" w14:textId="47EA6EBA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1D89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D063" w14:textId="7DD8D6F3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C3002" w:rsidRPr="00362BAB" w14:paraId="071BCF35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27A0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09AE" w14:textId="22B50906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2910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FDEA" w14:textId="2A740A66" w:rsidR="00BC3002" w:rsidRPr="00362BAB" w:rsidRDefault="001159D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C3002" w:rsidRPr="00362BAB" w14:paraId="6F6C3CB3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C585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7209" w14:textId="13DD55F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7A45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68FB" w14:textId="75D13E51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C3002" w:rsidRPr="00362BAB" w14:paraId="1DD8EBAA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7EDD" w14:textId="77777777" w:rsidR="00BC3002" w:rsidRPr="00362BAB" w:rsidRDefault="00BC3002" w:rsidP="00BC30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A40E" w14:textId="475B8BFF" w:rsidR="00BC3002" w:rsidRPr="00362BAB" w:rsidRDefault="00BC3002" w:rsidP="00BC30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504D" w14:textId="3A374DC5" w:rsidR="00BC3002" w:rsidRPr="00362BAB" w:rsidRDefault="00BC3002" w:rsidP="00BC30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20C" w14:textId="76AF551B" w:rsidR="00BC3002" w:rsidRPr="00362BAB" w:rsidRDefault="00BC3002" w:rsidP="00BC30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C3002" w:rsidRPr="00362BAB" w14:paraId="5E90F4E8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A26A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531" w14:textId="638241DE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63A0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4CB" w14:textId="3D8933E2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C3002" w:rsidRPr="00362BAB" w14:paraId="302AD5E3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405B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E3EF" w14:textId="21E64A6C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31D8" w14:textId="1A60AA94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2C7F" w14:textId="790B701B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BC3002" w:rsidRPr="00362BAB" w14:paraId="2D1D3D72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1F75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BF9" w14:textId="1AE2DAE8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0BAA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21D2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002" w:rsidRPr="00362BAB" w14:paraId="54FE6E04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152E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6C96" w14:textId="4654AFCD" w:rsidR="00BC3002" w:rsidRPr="00BC3002" w:rsidRDefault="00BC3002" w:rsidP="00362BAB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826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9F64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A48F" w14:textId="2A80F1DC" w:rsidR="00BC3002" w:rsidRPr="00362BAB" w:rsidRDefault="006810C8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1375</w:t>
            </w:r>
          </w:p>
          <w:p w14:paraId="12C2C4A3" w14:textId="6FCDA45A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002" w:rsidRPr="00362BAB" w14:paraId="6B54AF3E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043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7E5" w14:textId="3FE78422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0F98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04ED" w14:textId="792191C0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</w:tr>
      <w:tr w:rsidR="00BC3002" w:rsidRPr="00362BAB" w14:paraId="3887DEB7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D1BD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0F03" w14:textId="2DAECF45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A748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29AF" w14:textId="2B262AE9" w:rsidR="00BC3002" w:rsidRPr="00362BAB" w:rsidRDefault="0058332A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C3002" w:rsidRPr="00362BAB" w14:paraId="4EB3223A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D88A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F99A" w14:textId="40655D40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701E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3AC" w14:textId="59930351" w:rsidR="00BC3002" w:rsidRPr="00362BAB" w:rsidRDefault="001159D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C3002" w:rsidRPr="00362BAB" w14:paraId="5C588B35" w14:textId="77777777" w:rsidTr="00BC3002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59E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937B" w14:textId="0C7EF596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8A6F" w14:textId="77777777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95F" w14:textId="24B6D2D5" w:rsidR="00BC3002" w:rsidRPr="00362BAB" w:rsidRDefault="00BC3002" w:rsidP="00362B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62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14:paraId="300A8DF0" w14:textId="77777777" w:rsidR="00671D2D" w:rsidRDefault="00671D2D" w:rsidP="009D497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71D2D" w:rsidSect="00F210A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FD968" w14:textId="77777777" w:rsidR="005F4607" w:rsidRDefault="005F4607" w:rsidP="00720BF5">
      <w:pPr>
        <w:spacing w:after="0" w:line="240" w:lineRule="auto"/>
      </w:pPr>
      <w:r>
        <w:separator/>
      </w:r>
    </w:p>
  </w:endnote>
  <w:endnote w:type="continuationSeparator" w:id="0">
    <w:p w14:paraId="2A80375E" w14:textId="77777777" w:rsidR="005F4607" w:rsidRDefault="005F4607" w:rsidP="0072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7ACE2" w14:textId="77777777" w:rsidR="005F4607" w:rsidRDefault="005F4607" w:rsidP="00720BF5">
      <w:pPr>
        <w:spacing w:after="0" w:line="240" w:lineRule="auto"/>
      </w:pPr>
      <w:r>
        <w:separator/>
      </w:r>
    </w:p>
  </w:footnote>
  <w:footnote w:type="continuationSeparator" w:id="0">
    <w:p w14:paraId="0A4514CE" w14:textId="77777777" w:rsidR="005F4607" w:rsidRDefault="005F4607" w:rsidP="00720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4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614CD"/>
    <w:multiLevelType w:val="hybridMultilevel"/>
    <w:tmpl w:val="4B322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0032"/>
    <w:multiLevelType w:val="hybridMultilevel"/>
    <w:tmpl w:val="A28A3A54"/>
    <w:lvl w:ilvl="0" w:tplc="BC720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33AD4"/>
    <w:multiLevelType w:val="hybridMultilevel"/>
    <w:tmpl w:val="2584B1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06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D27FF"/>
    <w:multiLevelType w:val="hybridMultilevel"/>
    <w:tmpl w:val="A4C0D102"/>
    <w:lvl w:ilvl="0" w:tplc="0419000D">
      <w:start w:val="1"/>
      <w:numFmt w:val="bullet"/>
      <w:lvlText w:val=""/>
      <w:lvlJc w:val="left"/>
      <w:pPr>
        <w:ind w:left="19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6" w15:restartNumberingAfterBreak="0">
    <w:nsid w:val="28A33D11"/>
    <w:multiLevelType w:val="hybridMultilevel"/>
    <w:tmpl w:val="C51A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55AC4"/>
    <w:multiLevelType w:val="hybridMultilevel"/>
    <w:tmpl w:val="BF7A3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755B1"/>
    <w:multiLevelType w:val="hybridMultilevel"/>
    <w:tmpl w:val="41501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B6B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945D9"/>
    <w:multiLevelType w:val="hybridMultilevel"/>
    <w:tmpl w:val="AB4639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8321D"/>
    <w:multiLevelType w:val="hybridMultilevel"/>
    <w:tmpl w:val="92E62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51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E97166"/>
    <w:multiLevelType w:val="hybridMultilevel"/>
    <w:tmpl w:val="5DCE3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B55AF"/>
    <w:multiLevelType w:val="hybridMultilevel"/>
    <w:tmpl w:val="BE9AB8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EB7EF2"/>
    <w:multiLevelType w:val="hybridMultilevel"/>
    <w:tmpl w:val="D54C4FA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4E333ED8"/>
    <w:multiLevelType w:val="hybridMultilevel"/>
    <w:tmpl w:val="155CE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34BC1"/>
    <w:multiLevelType w:val="hybridMultilevel"/>
    <w:tmpl w:val="E5A22086"/>
    <w:lvl w:ilvl="0" w:tplc="041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 w15:restartNumberingAfterBreak="0">
    <w:nsid w:val="5B145366"/>
    <w:multiLevelType w:val="hybridMultilevel"/>
    <w:tmpl w:val="5B264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80731"/>
    <w:multiLevelType w:val="hybridMultilevel"/>
    <w:tmpl w:val="26FE2A6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DE90BEA"/>
    <w:multiLevelType w:val="hybridMultilevel"/>
    <w:tmpl w:val="8F88E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A4820"/>
    <w:multiLevelType w:val="hybridMultilevel"/>
    <w:tmpl w:val="85209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76FBE"/>
    <w:multiLevelType w:val="hybridMultilevel"/>
    <w:tmpl w:val="4D88B3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57252E"/>
    <w:multiLevelType w:val="hybridMultilevel"/>
    <w:tmpl w:val="57769A70"/>
    <w:lvl w:ilvl="0" w:tplc="3BE08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2724F"/>
    <w:multiLevelType w:val="hybridMultilevel"/>
    <w:tmpl w:val="EF122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43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6C66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500267"/>
    <w:multiLevelType w:val="hybridMultilevel"/>
    <w:tmpl w:val="8BC0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C72DE"/>
    <w:multiLevelType w:val="hybridMultilevel"/>
    <w:tmpl w:val="F4225E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C48F6"/>
    <w:multiLevelType w:val="multilevel"/>
    <w:tmpl w:val="86DC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2C5C9C"/>
    <w:multiLevelType w:val="hybridMultilevel"/>
    <w:tmpl w:val="0D0A8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F14C8"/>
    <w:multiLevelType w:val="hybridMultilevel"/>
    <w:tmpl w:val="20525568"/>
    <w:lvl w:ilvl="0" w:tplc="9EFA4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6B18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B37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5"/>
  </w:num>
  <w:num w:numId="3">
    <w:abstractNumId w:val="12"/>
  </w:num>
  <w:num w:numId="4">
    <w:abstractNumId w:val="0"/>
  </w:num>
  <w:num w:numId="5">
    <w:abstractNumId w:val="33"/>
  </w:num>
  <w:num w:numId="6">
    <w:abstractNumId w:val="26"/>
  </w:num>
  <w:num w:numId="7">
    <w:abstractNumId w:val="21"/>
  </w:num>
  <w:num w:numId="8">
    <w:abstractNumId w:val="27"/>
  </w:num>
  <w:num w:numId="9">
    <w:abstractNumId w:val="10"/>
  </w:num>
  <w:num w:numId="10">
    <w:abstractNumId w:val="32"/>
  </w:num>
  <w:num w:numId="11">
    <w:abstractNumId w:val="4"/>
  </w:num>
  <w:num w:numId="12">
    <w:abstractNumId w:val="9"/>
  </w:num>
  <w:num w:numId="13">
    <w:abstractNumId w:val="29"/>
  </w:num>
  <w:num w:numId="14">
    <w:abstractNumId w:val="3"/>
  </w:num>
  <w:num w:numId="15">
    <w:abstractNumId w:val="7"/>
  </w:num>
  <w:num w:numId="16">
    <w:abstractNumId w:val="6"/>
  </w:num>
  <w:num w:numId="17">
    <w:abstractNumId w:val="13"/>
  </w:num>
  <w:num w:numId="18">
    <w:abstractNumId w:val="28"/>
  </w:num>
  <w:num w:numId="19">
    <w:abstractNumId w:val="24"/>
  </w:num>
  <w:num w:numId="20">
    <w:abstractNumId w:val="16"/>
  </w:num>
  <w:num w:numId="21">
    <w:abstractNumId w:val="20"/>
  </w:num>
  <w:num w:numId="22">
    <w:abstractNumId w:val="18"/>
  </w:num>
  <w:num w:numId="23">
    <w:abstractNumId w:val="22"/>
  </w:num>
  <w:num w:numId="24">
    <w:abstractNumId w:val="30"/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5"/>
  </w:num>
  <w:num w:numId="30">
    <w:abstractNumId w:val="2"/>
  </w:num>
  <w:num w:numId="31">
    <w:abstractNumId w:val="15"/>
  </w:num>
  <w:num w:numId="32">
    <w:abstractNumId w:val="17"/>
  </w:num>
  <w:num w:numId="33">
    <w:abstractNumId w:val="3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01"/>
    <w:rsid w:val="0001610D"/>
    <w:rsid w:val="00016581"/>
    <w:rsid w:val="00022F30"/>
    <w:rsid w:val="0002402B"/>
    <w:rsid w:val="00024844"/>
    <w:rsid w:val="000271B5"/>
    <w:rsid w:val="00041C42"/>
    <w:rsid w:val="00042303"/>
    <w:rsid w:val="00047D4B"/>
    <w:rsid w:val="00051971"/>
    <w:rsid w:val="0006185F"/>
    <w:rsid w:val="000629C7"/>
    <w:rsid w:val="00072404"/>
    <w:rsid w:val="000732DB"/>
    <w:rsid w:val="000837E0"/>
    <w:rsid w:val="000842A3"/>
    <w:rsid w:val="00086F59"/>
    <w:rsid w:val="000870F2"/>
    <w:rsid w:val="00087F6A"/>
    <w:rsid w:val="00094C7D"/>
    <w:rsid w:val="000956E3"/>
    <w:rsid w:val="000A51F5"/>
    <w:rsid w:val="000B01B4"/>
    <w:rsid w:val="000B2155"/>
    <w:rsid w:val="000C525C"/>
    <w:rsid w:val="000D7E74"/>
    <w:rsid w:val="000E4B35"/>
    <w:rsid w:val="000E6F39"/>
    <w:rsid w:val="000F0A92"/>
    <w:rsid w:val="0010018B"/>
    <w:rsid w:val="00100AB1"/>
    <w:rsid w:val="001014A9"/>
    <w:rsid w:val="0010151C"/>
    <w:rsid w:val="001036DF"/>
    <w:rsid w:val="00111264"/>
    <w:rsid w:val="00111BDA"/>
    <w:rsid w:val="001159D2"/>
    <w:rsid w:val="00120A13"/>
    <w:rsid w:val="001220C3"/>
    <w:rsid w:val="00122FB5"/>
    <w:rsid w:val="00130320"/>
    <w:rsid w:val="001333EE"/>
    <w:rsid w:val="001347E1"/>
    <w:rsid w:val="00141453"/>
    <w:rsid w:val="00144B49"/>
    <w:rsid w:val="00146598"/>
    <w:rsid w:val="00152799"/>
    <w:rsid w:val="001543F2"/>
    <w:rsid w:val="001553C5"/>
    <w:rsid w:val="00165E0B"/>
    <w:rsid w:val="0016635A"/>
    <w:rsid w:val="00170596"/>
    <w:rsid w:val="00171853"/>
    <w:rsid w:val="001751ED"/>
    <w:rsid w:val="00184EA8"/>
    <w:rsid w:val="00191F35"/>
    <w:rsid w:val="00195E37"/>
    <w:rsid w:val="001966FD"/>
    <w:rsid w:val="001A51B6"/>
    <w:rsid w:val="001B6894"/>
    <w:rsid w:val="001C11EE"/>
    <w:rsid w:val="001C567B"/>
    <w:rsid w:val="001D06CB"/>
    <w:rsid w:val="001D6CBF"/>
    <w:rsid w:val="001E01CA"/>
    <w:rsid w:val="001E5591"/>
    <w:rsid w:val="001E5ECA"/>
    <w:rsid w:val="001F2819"/>
    <w:rsid w:val="002003B7"/>
    <w:rsid w:val="00200E4B"/>
    <w:rsid w:val="002010BF"/>
    <w:rsid w:val="00202625"/>
    <w:rsid w:val="002054CF"/>
    <w:rsid w:val="00205BC2"/>
    <w:rsid w:val="00215B19"/>
    <w:rsid w:val="00230DD9"/>
    <w:rsid w:val="00242D53"/>
    <w:rsid w:val="0024363E"/>
    <w:rsid w:val="00247F8E"/>
    <w:rsid w:val="00250AF6"/>
    <w:rsid w:val="0025307D"/>
    <w:rsid w:val="00256B5F"/>
    <w:rsid w:val="00256F42"/>
    <w:rsid w:val="00270186"/>
    <w:rsid w:val="0027311B"/>
    <w:rsid w:val="00275DE9"/>
    <w:rsid w:val="00276C48"/>
    <w:rsid w:val="002809C6"/>
    <w:rsid w:val="00284DC6"/>
    <w:rsid w:val="00287661"/>
    <w:rsid w:val="0029118E"/>
    <w:rsid w:val="002944E6"/>
    <w:rsid w:val="00294A91"/>
    <w:rsid w:val="002953AA"/>
    <w:rsid w:val="00296315"/>
    <w:rsid w:val="002A1A9A"/>
    <w:rsid w:val="002A5A8B"/>
    <w:rsid w:val="002A62E6"/>
    <w:rsid w:val="002A7410"/>
    <w:rsid w:val="002A7517"/>
    <w:rsid w:val="002B005C"/>
    <w:rsid w:val="002B0B61"/>
    <w:rsid w:val="002C1AE0"/>
    <w:rsid w:val="002C421E"/>
    <w:rsid w:val="002C6A3E"/>
    <w:rsid w:val="002D122A"/>
    <w:rsid w:val="002D2361"/>
    <w:rsid w:val="002D2596"/>
    <w:rsid w:val="002D5FAA"/>
    <w:rsid w:val="002D61B7"/>
    <w:rsid w:val="002E3514"/>
    <w:rsid w:val="002F2D80"/>
    <w:rsid w:val="002F506E"/>
    <w:rsid w:val="003011EE"/>
    <w:rsid w:val="003012C5"/>
    <w:rsid w:val="00301BEF"/>
    <w:rsid w:val="00302C0F"/>
    <w:rsid w:val="00306943"/>
    <w:rsid w:val="003175EF"/>
    <w:rsid w:val="00326E8E"/>
    <w:rsid w:val="00334BD1"/>
    <w:rsid w:val="00340A27"/>
    <w:rsid w:val="0034361F"/>
    <w:rsid w:val="00343EDA"/>
    <w:rsid w:val="00353C56"/>
    <w:rsid w:val="00360750"/>
    <w:rsid w:val="00361391"/>
    <w:rsid w:val="00362BAB"/>
    <w:rsid w:val="00366362"/>
    <w:rsid w:val="003754E7"/>
    <w:rsid w:val="00375FE7"/>
    <w:rsid w:val="0037758D"/>
    <w:rsid w:val="00393E78"/>
    <w:rsid w:val="003A188D"/>
    <w:rsid w:val="003A3504"/>
    <w:rsid w:val="003A5BED"/>
    <w:rsid w:val="003A61C2"/>
    <w:rsid w:val="003A67DA"/>
    <w:rsid w:val="003B1795"/>
    <w:rsid w:val="003B71F2"/>
    <w:rsid w:val="003B7434"/>
    <w:rsid w:val="003C1D73"/>
    <w:rsid w:val="003C2218"/>
    <w:rsid w:val="003C227E"/>
    <w:rsid w:val="003C73D3"/>
    <w:rsid w:val="003C7A01"/>
    <w:rsid w:val="003D3B1F"/>
    <w:rsid w:val="003E203B"/>
    <w:rsid w:val="00403A7B"/>
    <w:rsid w:val="00406BB3"/>
    <w:rsid w:val="00410AFF"/>
    <w:rsid w:val="0041298F"/>
    <w:rsid w:val="00413752"/>
    <w:rsid w:val="004156E6"/>
    <w:rsid w:val="00421049"/>
    <w:rsid w:val="00421496"/>
    <w:rsid w:val="004246DE"/>
    <w:rsid w:val="004335F2"/>
    <w:rsid w:val="0044576F"/>
    <w:rsid w:val="00447D89"/>
    <w:rsid w:val="00453A24"/>
    <w:rsid w:val="00454A35"/>
    <w:rsid w:val="0046327C"/>
    <w:rsid w:val="004657AC"/>
    <w:rsid w:val="004667CF"/>
    <w:rsid w:val="004705EB"/>
    <w:rsid w:val="00477C12"/>
    <w:rsid w:val="00481FEF"/>
    <w:rsid w:val="004827F9"/>
    <w:rsid w:val="00483BFE"/>
    <w:rsid w:val="00492638"/>
    <w:rsid w:val="004936A3"/>
    <w:rsid w:val="004B17B7"/>
    <w:rsid w:val="004B7E03"/>
    <w:rsid w:val="004C2C6E"/>
    <w:rsid w:val="004D5263"/>
    <w:rsid w:val="004E47B4"/>
    <w:rsid w:val="004F07B4"/>
    <w:rsid w:val="004F3F6A"/>
    <w:rsid w:val="0051361C"/>
    <w:rsid w:val="005145EC"/>
    <w:rsid w:val="00524AA4"/>
    <w:rsid w:val="005261B9"/>
    <w:rsid w:val="00527F64"/>
    <w:rsid w:val="005315D0"/>
    <w:rsid w:val="00532E7B"/>
    <w:rsid w:val="00534F04"/>
    <w:rsid w:val="00541172"/>
    <w:rsid w:val="00541D6B"/>
    <w:rsid w:val="005436E2"/>
    <w:rsid w:val="005460A5"/>
    <w:rsid w:val="005506A5"/>
    <w:rsid w:val="00560F0F"/>
    <w:rsid w:val="005652E4"/>
    <w:rsid w:val="00565EE3"/>
    <w:rsid w:val="00575C8F"/>
    <w:rsid w:val="00576FEF"/>
    <w:rsid w:val="00580852"/>
    <w:rsid w:val="00580922"/>
    <w:rsid w:val="005825A8"/>
    <w:rsid w:val="0058332A"/>
    <w:rsid w:val="005837ED"/>
    <w:rsid w:val="005862F8"/>
    <w:rsid w:val="0059152A"/>
    <w:rsid w:val="005A0FC2"/>
    <w:rsid w:val="005A7DD5"/>
    <w:rsid w:val="005B2938"/>
    <w:rsid w:val="005C6525"/>
    <w:rsid w:val="005D22AD"/>
    <w:rsid w:val="005D3D2E"/>
    <w:rsid w:val="005D7A72"/>
    <w:rsid w:val="005E0F2E"/>
    <w:rsid w:val="005E3130"/>
    <w:rsid w:val="005E3EC4"/>
    <w:rsid w:val="005E54A1"/>
    <w:rsid w:val="005F4607"/>
    <w:rsid w:val="005F5A1C"/>
    <w:rsid w:val="005F5B4D"/>
    <w:rsid w:val="00601EF3"/>
    <w:rsid w:val="00602014"/>
    <w:rsid w:val="006036BF"/>
    <w:rsid w:val="00607FC4"/>
    <w:rsid w:val="0061031A"/>
    <w:rsid w:val="006103A6"/>
    <w:rsid w:val="00610B36"/>
    <w:rsid w:val="00611BB9"/>
    <w:rsid w:val="006147A2"/>
    <w:rsid w:val="006154D0"/>
    <w:rsid w:val="00616719"/>
    <w:rsid w:val="006209F4"/>
    <w:rsid w:val="0063397B"/>
    <w:rsid w:val="0065014A"/>
    <w:rsid w:val="00666811"/>
    <w:rsid w:val="00666A30"/>
    <w:rsid w:val="00671D2D"/>
    <w:rsid w:val="00673BF4"/>
    <w:rsid w:val="006810C8"/>
    <w:rsid w:val="0068310A"/>
    <w:rsid w:val="0069223E"/>
    <w:rsid w:val="00692E7E"/>
    <w:rsid w:val="00692ECE"/>
    <w:rsid w:val="00695367"/>
    <w:rsid w:val="006A20B1"/>
    <w:rsid w:val="006A3786"/>
    <w:rsid w:val="006A58A8"/>
    <w:rsid w:val="006A6816"/>
    <w:rsid w:val="006B0435"/>
    <w:rsid w:val="006B10DB"/>
    <w:rsid w:val="006B3E15"/>
    <w:rsid w:val="006C60E7"/>
    <w:rsid w:val="006C665A"/>
    <w:rsid w:val="006C66E7"/>
    <w:rsid w:val="006D7F75"/>
    <w:rsid w:val="006E3904"/>
    <w:rsid w:val="006E3FF8"/>
    <w:rsid w:val="006E4300"/>
    <w:rsid w:val="006E5ADA"/>
    <w:rsid w:val="00700223"/>
    <w:rsid w:val="00711008"/>
    <w:rsid w:val="007123B4"/>
    <w:rsid w:val="00714AE9"/>
    <w:rsid w:val="00720BF5"/>
    <w:rsid w:val="00726E9C"/>
    <w:rsid w:val="007311F6"/>
    <w:rsid w:val="00732421"/>
    <w:rsid w:val="00732DCA"/>
    <w:rsid w:val="007440FD"/>
    <w:rsid w:val="00747B4C"/>
    <w:rsid w:val="00772450"/>
    <w:rsid w:val="007775CC"/>
    <w:rsid w:val="007808D2"/>
    <w:rsid w:val="00781160"/>
    <w:rsid w:val="007815EC"/>
    <w:rsid w:val="007835F3"/>
    <w:rsid w:val="00792642"/>
    <w:rsid w:val="007931B0"/>
    <w:rsid w:val="007979E7"/>
    <w:rsid w:val="007A0446"/>
    <w:rsid w:val="007A3423"/>
    <w:rsid w:val="007B3EF2"/>
    <w:rsid w:val="007B6197"/>
    <w:rsid w:val="007D3513"/>
    <w:rsid w:val="007D408D"/>
    <w:rsid w:val="007D4D0C"/>
    <w:rsid w:val="007E74ED"/>
    <w:rsid w:val="00805C61"/>
    <w:rsid w:val="00813EBE"/>
    <w:rsid w:val="00820045"/>
    <w:rsid w:val="00826D01"/>
    <w:rsid w:val="00830FF3"/>
    <w:rsid w:val="0083562F"/>
    <w:rsid w:val="00837683"/>
    <w:rsid w:val="0084001B"/>
    <w:rsid w:val="00841CD2"/>
    <w:rsid w:val="0084474D"/>
    <w:rsid w:val="00845F02"/>
    <w:rsid w:val="0084652D"/>
    <w:rsid w:val="00847C66"/>
    <w:rsid w:val="00850515"/>
    <w:rsid w:val="0085268F"/>
    <w:rsid w:val="00855B3B"/>
    <w:rsid w:val="00856A27"/>
    <w:rsid w:val="00856B58"/>
    <w:rsid w:val="008635D9"/>
    <w:rsid w:val="008652BE"/>
    <w:rsid w:val="0086762F"/>
    <w:rsid w:val="0087600D"/>
    <w:rsid w:val="00885B8A"/>
    <w:rsid w:val="008900CE"/>
    <w:rsid w:val="00891847"/>
    <w:rsid w:val="00891F7E"/>
    <w:rsid w:val="00892039"/>
    <w:rsid w:val="008936E7"/>
    <w:rsid w:val="00894CFE"/>
    <w:rsid w:val="008A338D"/>
    <w:rsid w:val="008A4F0C"/>
    <w:rsid w:val="008A5589"/>
    <w:rsid w:val="008A60F0"/>
    <w:rsid w:val="008A6EF9"/>
    <w:rsid w:val="008A7188"/>
    <w:rsid w:val="008A7CBD"/>
    <w:rsid w:val="008B6AA3"/>
    <w:rsid w:val="008C5B78"/>
    <w:rsid w:val="008D1398"/>
    <w:rsid w:val="008D67EF"/>
    <w:rsid w:val="008D7B75"/>
    <w:rsid w:val="008E4355"/>
    <w:rsid w:val="008E4BF4"/>
    <w:rsid w:val="008E58D6"/>
    <w:rsid w:val="0090127D"/>
    <w:rsid w:val="009024FF"/>
    <w:rsid w:val="0090259B"/>
    <w:rsid w:val="00904294"/>
    <w:rsid w:val="009047CB"/>
    <w:rsid w:val="0091280D"/>
    <w:rsid w:val="00912A66"/>
    <w:rsid w:val="009172BB"/>
    <w:rsid w:val="00923677"/>
    <w:rsid w:val="00930D55"/>
    <w:rsid w:val="00931529"/>
    <w:rsid w:val="00932551"/>
    <w:rsid w:val="009335A2"/>
    <w:rsid w:val="0093540C"/>
    <w:rsid w:val="009434D3"/>
    <w:rsid w:val="0094605B"/>
    <w:rsid w:val="00947032"/>
    <w:rsid w:val="00956DBF"/>
    <w:rsid w:val="009669C4"/>
    <w:rsid w:val="00981824"/>
    <w:rsid w:val="00982630"/>
    <w:rsid w:val="00983881"/>
    <w:rsid w:val="00983DF9"/>
    <w:rsid w:val="009A5293"/>
    <w:rsid w:val="009B0298"/>
    <w:rsid w:val="009B07FA"/>
    <w:rsid w:val="009B6DFD"/>
    <w:rsid w:val="009C1CEE"/>
    <w:rsid w:val="009C37AF"/>
    <w:rsid w:val="009C6457"/>
    <w:rsid w:val="009D3535"/>
    <w:rsid w:val="009D47B1"/>
    <w:rsid w:val="009D497B"/>
    <w:rsid w:val="009E63C6"/>
    <w:rsid w:val="009F12D0"/>
    <w:rsid w:val="00A00BBA"/>
    <w:rsid w:val="00A04169"/>
    <w:rsid w:val="00A12639"/>
    <w:rsid w:val="00A2225A"/>
    <w:rsid w:val="00A226DA"/>
    <w:rsid w:val="00A23E51"/>
    <w:rsid w:val="00A26B84"/>
    <w:rsid w:val="00A30BBF"/>
    <w:rsid w:val="00A310E3"/>
    <w:rsid w:val="00A341BE"/>
    <w:rsid w:val="00A352AF"/>
    <w:rsid w:val="00A425A6"/>
    <w:rsid w:val="00A45C3C"/>
    <w:rsid w:val="00A54BFB"/>
    <w:rsid w:val="00A62F11"/>
    <w:rsid w:val="00A65E30"/>
    <w:rsid w:val="00A67CCD"/>
    <w:rsid w:val="00A71227"/>
    <w:rsid w:val="00A75522"/>
    <w:rsid w:val="00A83BB4"/>
    <w:rsid w:val="00A87395"/>
    <w:rsid w:val="00A917B5"/>
    <w:rsid w:val="00A93177"/>
    <w:rsid w:val="00A94983"/>
    <w:rsid w:val="00AA2033"/>
    <w:rsid w:val="00AA5A3B"/>
    <w:rsid w:val="00AA7D93"/>
    <w:rsid w:val="00AB786D"/>
    <w:rsid w:val="00AC3924"/>
    <w:rsid w:val="00AC7E28"/>
    <w:rsid w:val="00AD1F6C"/>
    <w:rsid w:val="00AD3427"/>
    <w:rsid w:val="00AD7FFD"/>
    <w:rsid w:val="00AE6A4F"/>
    <w:rsid w:val="00AF2255"/>
    <w:rsid w:val="00AF43F8"/>
    <w:rsid w:val="00B01B69"/>
    <w:rsid w:val="00B029B6"/>
    <w:rsid w:val="00B1207A"/>
    <w:rsid w:val="00B127E9"/>
    <w:rsid w:val="00B16649"/>
    <w:rsid w:val="00B23F34"/>
    <w:rsid w:val="00B260C9"/>
    <w:rsid w:val="00B3082C"/>
    <w:rsid w:val="00B313CA"/>
    <w:rsid w:val="00B349A0"/>
    <w:rsid w:val="00B36A2F"/>
    <w:rsid w:val="00B52BB4"/>
    <w:rsid w:val="00B55CC0"/>
    <w:rsid w:val="00B62828"/>
    <w:rsid w:val="00B63BCD"/>
    <w:rsid w:val="00B713F9"/>
    <w:rsid w:val="00B72155"/>
    <w:rsid w:val="00B76D9F"/>
    <w:rsid w:val="00B84B5A"/>
    <w:rsid w:val="00B85F05"/>
    <w:rsid w:val="00B934BA"/>
    <w:rsid w:val="00BB0974"/>
    <w:rsid w:val="00BB09F0"/>
    <w:rsid w:val="00BB112D"/>
    <w:rsid w:val="00BB2148"/>
    <w:rsid w:val="00BC3002"/>
    <w:rsid w:val="00BC3122"/>
    <w:rsid w:val="00BC7499"/>
    <w:rsid w:val="00BC7ACC"/>
    <w:rsid w:val="00BD3C81"/>
    <w:rsid w:val="00BD5D92"/>
    <w:rsid w:val="00BD6825"/>
    <w:rsid w:val="00BD6D25"/>
    <w:rsid w:val="00BD7EB2"/>
    <w:rsid w:val="00BE3682"/>
    <w:rsid w:val="00BF0DE9"/>
    <w:rsid w:val="00BF0DF4"/>
    <w:rsid w:val="00BF3E4F"/>
    <w:rsid w:val="00BF46E3"/>
    <w:rsid w:val="00BF75D3"/>
    <w:rsid w:val="00C006E2"/>
    <w:rsid w:val="00C0508F"/>
    <w:rsid w:val="00C12B4A"/>
    <w:rsid w:val="00C1488C"/>
    <w:rsid w:val="00C1769F"/>
    <w:rsid w:val="00C210D4"/>
    <w:rsid w:val="00C3029B"/>
    <w:rsid w:val="00C320D2"/>
    <w:rsid w:val="00C326FA"/>
    <w:rsid w:val="00C35438"/>
    <w:rsid w:val="00C3728D"/>
    <w:rsid w:val="00C40B8D"/>
    <w:rsid w:val="00C41B2B"/>
    <w:rsid w:val="00C4242C"/>
    <w:rsid w:val="00C42D89"/>
    <w:rsid w:val="00C453A9"/>
    <w:rsid w:val="00C46D62"/>
    <w:rsid w:val="00C5159C"/>
    <w:rsid w:val="00C530AA"/>
    <w:rsid w:val="00C53990"/>
    <w:rsid w:val="00C53CB3"/>
    <w:rsid w:val="00C572EB"/>
    <w:rsid w:val="00C57736"/>
    <w:rsid w:val="00C64F8F"/>
    <w:rsid w:val="00C7194A"/>
    <w:rsid w:val="00C741F5"/>
    <w:rsid w:val="00C767D9"/>
    <w:rsid w:val="00C81C66"/>
    <w:rsid w:val="00C85E59"/>
    <w:rsid w:val="00C90170"/>
    <w:rsid w:val="00C91B05"/>
    <w:rsid w:val="00C94BF3"/>
    <w:rsid w:val="00CA08DD"/>
    <w:rsid w:val="00CA13EF"/>
    <w:rsid w:val="00CA6FB6"/>
    <w:rsid w:val="00CB2868"/>
    <w:rsid w:val="00CB2D9F"/>
    <w:rsid w:val="00CC4743"/>
    <w:rsid w:val="00CC5AFB"/>
    <w:rsid w:val="00CD4CDF"/>
    <w:rsid w:val="00CD7D20"/>
    <w:rsid w:val="00CE164A"/>
    <w:rsid w:val="00CE3327"/>
    <w:rsid w:val="00CF3028"/>
    <w:rsid w:val="00CF39DB"/>
    <w:rsid w:val="00CF3A98"/>
    <w:rsid w:val="00CF59C7"/>
    <w:rsid w:val="00CF7575"/>
    <w:rsid w:val="00D01249"/>
    <w:rsid w:val="00D16C24"/>
    <w:rsid w:val="00D16F6E"/>
    <w:rsid w:val="00D2795E"/>
    <w:rsid w:val="00D32E4E"/>
    <w:rsid w:val="00D32E9C"/>
    <w:rsid w:val="00D40497"/>
    <w:rsid w:val="00D410F5"/>
    <w:rsid w:val="00D41956"/>
    <w:rsid w:val="00D42F51"/>
    <w:rsid w:val="00D607AC"/>
    <w:rsid w:val="00D6122E"/>
    <w:rsid w:val="00D63460"/>
    <w:rsid w:val="00D703EE"/>
    <w:rsid w:val="00D704AB"/>
    <w:rsid w:val="00D70759"/>
    <w:rsid w:val="00D74B37"/>
    <w:rsid w:val="00D75FC1"/>
    <w:rsid w:val="00D7652B"/>
    <w:rsid w:val="00D84C86"/>
    <w:rsid w:val="00D86F72"/>
    <w:rsid w:val="00D90B88"/>
    <w:rsid w:val="00D93191"/>
    <w:rsid w:val="00D9689E"/>
    <w:rsid w:val="00DA54AF"/>
    <w:rsid w:val="00DB23E3"/>
    <w:rsid w:val="00DB23FD"/>
    <w:rsid w:val="00DB4A4B"/>
    <w:rsid w:val="00DB55AB"/>
    <w:rsid w:val="00DC1656"/>
    <w:rsid w:val="00DC47AD"/>
    <w:rsid w:val="00DC5B93"/>
    <w:rsid w:val="00DC6566"/>
    <w:rsid w:val="00DC6983"/>
    <w:rsid w:val="00DC7BCB"/>
    <w:rsid w:val="00DD6783"/>
    <w:rsid w:val="00DD6AF0"/>
    <w:rsid w:val="00DE0EE9"/>
    <w:rsid w:val="00DE27AC"/>
    <w:rsid w:val="00DE6354"/>
    <w:rsid w:val="00DE7A31"/>
    <w:rsid w:val="00DF4C33"/>
    <w:rsid w:val="00E06A41"/>
    <w:rsid w:val="00E12137"/>
    <w:rsid w:val="00E1288C"/>
    <w:rsid w:val="00E17EFF"/>
    <w:rsid w:val="00E20348"/>
    <w:rsid w:val="00E20B3E"/>
    <w:rsid w:val="00E22AB4"/>
    <w:rsid w:val="00E2388B"/>
    <w:rsid w:val="00E25954"/>
    <w:rsid w:val="00E30B0A"/>
    <w:rsid w:val="00E35AB3"/>
    <w:rsid w:val="00E362D4"/>
    <w:rsid w:val="00E534B5"/>
    <w:rsid w:val="00E56464"/>
    <w:rsid w:val="00E622D0"/>
    <w:rsid w:val="00E641BF"/>
    <w:rsid w:val="00E716D2"/>
    <w:rsid w:val="00E82B4B"/>
    <w:rsid w:val="00E83A77"/>
    <w:rsid w:val="00E85946"/>
    <w:rsid w:val="00E91FAF"/>
    <w:rsid w:val="00E93432"/>
    <w:rsid w:val="00E96011"/>
    <w:rsid w:val="00E966B9"/>
    <w:rsid w:val="00E96E61"/>
    <w:rsid w:val="00EA63EC"/>
    <w:rsid w:val="00EA6CD7"/>
    <w:rsid w:val="00EA70A9"/>
    <w:rsid w:val="00EB250B"/>
    <w:rsid w:val="00EC2384"/>
    <w:rsid w:val="00EC2DF6"/>
    <w:rsid w:val="00EC64D1"/>
    <w:rsid w:val="00ED2CBF"/>
    <w:rsid w:val="00EE14DD"/>
    <w:rsid w:val="00EE69CD"/>
    <w:rsid w:val="00EF1B00"/>
    <w:rsid w:val="00EF345E"/>
    <w:rsid w:val="00EF5552"/>
    <w:rsid w:val="00EF570D"/>
    <w:rsid w:val="00F11872"/>
    <w:rsid w:val="00F210AB"/>
    <w:rsid w:val="00F21EFD"/>
    <w:rsid w:val="00F23C12"/>
    <w:rsid w:val="00F23C90"/>
    <w:rsid w:val="00F45044"/>
    <w:rsid w:val="00F52252"/>
    <w:rsid w:val="00F603D3"/>
    <w:rsid w:val="00F64CF3"/>
    <w:rsid w:val="00F754B7"/>
    <w:rsid w:val="00F76B06"/>
    <w:rsid w:val="00F80CC0"/>
    <w:rsid w:val="00F8425C"/>
    <w:rsid w:val="00F858DB"/>
    <w:rsid w:val="00F90170"/>
    <w:rsid w:val="00F9036D"/>
    <w:rsid w:val="00F91A9C"/>
    <w:rsid w:val="00FA2412"/>
    <w:rsid w:val="00FA6262"/>
    <w:rsid w:val="00FA6640"/>
    <w:rsid w:val="00FB1651"/>
    <w:rsid w:val="00FB2A44"/>
    <w:rsid w:val="00FB342E"/>
    <w:rsid w:val="00FB455A"/>
    <w:rsid w:val="00FB4DE2"/>
    <w:rsid w:val="00FB5760"/>
    <w:rsid w:val="00FB5CD1"/>
    <w:rsid w:val="00FC7848"/>
    <w:rsid w:val="00FC7965"/>
    <w:rsid w:val="00FD0292"/>
    <w:rsid w:val="00FD3CE8"/>
    <w:rsid w:val="00FD699D"/>
    <w:rsid w:val="00FE2D20"/>
    <w:rsid w:val="00FE2F74"/>
    <w:rsid w:val="00FE40C0"/>
    <w:rsid w:val="00FE453C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DD67"/>
  <w15:chartTrackingRefBased/>
  <w15:docId w15:val="{51B6C483-C243-411A-AE7B-BFF0936D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2E"/>
    <w:pPr>
      <w:spacing w:after="200" w:line="276" w:lineRule="auto"/>
    </w:pPr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3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9631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D3D2E"/>
    <w:pPr>
      <w:ind w:left="720"/>
      <w:contextualSpacing/>
    </w:pPr>
  </w:style>
  <w:style w:type="paragraph" w:styleId="a5">
    <w:name w:val="No Spacing"/>
    <w:uiPriority w:val="1"/>
    <w:qFormat/>
    <w:rsid w:val="0068310A"/>
    <w:pPr>
      <w:spacing w:after="0" w:line="240" w:lineRule="auto"/>
    </w:pPr>
    <w:rPr>
      <w:rFonts w:ascii="Arial" w:eastAsia="Times New Roman" w:hAnsi="Arial" w:cs="Arial"/>
      <w:sz w:val="24"/>
    </w:rPr>
  </w:style>
  <w:style w:type="table" w:customStyle="1" w:styleId="10">
    <w:name w:val="Сетка таблицы1"/>
    <w:basedOn w:val="a1"/>
    <w:next w:val="a6"/>
    <w:uiPriority w:val="59"/>
    <w:rsid w:val="00DD678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DD678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D6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2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0BF5"/>
    <w:rPr>
      <w:rFonts w:ascii="Arial" w:eastAsia="Times New Roman" w:hAnsi="Arial" w:cs="Arial"/>
      <w:sz w:val="24"/>
    </w:rPr>
  </w:style>
  <w:style w:type="paragraph" w:styleId="a9">
    <w:name w:val="footer"/>
    <w:basedOn w:val="a"/>
    <w:link w:val="aa"/>
    <w:uiPriority w:val="99"/>
    <w:unhideWhenUsed/>
    <w:rsid w:val="0072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0BF5"/>
    <w:rPr>
      <w:rFonts w:ascii="Arial" w:eastAsia="Times New Roman" w:hAnsi="Arial" w:cs="Arial"/>
      <w:sz w:val="24"/>
    </w:rPr>
  </w:style>
  <w:style w:type="paragraph" w:customStyle="1" w:styleId="Default">
    <w:name w:val="Default"/>
    <w:rsid w:val="006B3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5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6F42"/>
    <w:rPr>
      <w:rFonts w:ascii="Segoe UI" w:eastAsia="Times New Roman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BD3C81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character" w:customStyle="1" w:styleId="fill">
    <w:name w:val="fill"/>
    <w:basedOn w:val="a0"/>
    <w:rsid w:val="00BD3C81"/>
  </w:style>
  <w:style w:type="character" w:styleId="ae">
    <w:name w:val="annotation reference"/>
    <w:basedOn w:val="a0"/>
    <w:uiPriority w:val="99"/>
    <w:semiHidden/>
    <w:unhideWhenUsed/>
    <w:rsid w:val="005E313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313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E3130"/>
    <w:rPr>
      <w:rFonts w:ascii="Arial" w:eastAsia="Times New Roman" w:hAnsi="Arial" w:cs="Arial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313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E3130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mailto:dou87@ivedu.ru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Физическое развитие СЕНТЯБРЬ 2024 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C50-42BD-B6A6-318ACAFFAB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C50-42BD-B6A6-318ACAFFAB7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C50-42BD-B6A6-318ACAFFAB7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36</c:v>
                </c:pt>
                <c:pt idx="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C50-42BD-B6A6-318ACAFFAB7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Социально - коммуникативное развитие МАЙ 2024 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53A-41F3-B977-C272CBC7C4B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53A-41F3-B977-C272CBC7C4B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53A-41F3-B977-C272CBC7C4B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62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53A-41F3-B977-C272CBC7C4B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Качество освоения по пяти образовательным областям СЕНТЯБРЬ 2024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630-44CE-A305-8BCFF1F96E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630-44CE-A305-8BCFF1F96E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630-44CE-A305-8BCFF1F96E8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53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630-44CE-A305-8BCFF1F96E8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Качество освоения по пяти образовательным областям МАЙ 2024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E23-4C01-8A07-C3852929C9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E23-4C01-8A07-C3852929C9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E23-4C01-8A07-C3852929C97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</c:v>
                </c:pt>
                <c:pt idx="1">
                  <c:v>48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E23-4C01-8A07-C3852929C97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Распределение педагогов по уровню образования на декабрь 2024 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221-40D0-9789-949429FD18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221-40D0-9789-949429FD18F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221-40D0-9789-949429FD18F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Распределение педагогов по уровню образования на декабрь 2024 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7093238914179733E-2"/>
          <c:y val="0.34715319282793333"/>
          <c:w val="0.57472083819568076"/>
          <c:h val="0.589933941491034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B6A-407E-AAB2-E06A660C81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B6A-407E-AAB2-E06A660C816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A6B-4E78-868F-A493B25FCDA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 кв. категория</c:v>
                </c:pt>
                <c:pt idx="1">
                  <c:v>первая кв.категория</c:v>
                </c:pt>
                <c:pt idx="2">
                  <c:v>не имеют категории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11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B6A-407E-AAB2-E06A660C816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Распределение педагогов по уровню образования на декабрь 2024 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A0C-4A57-A72A-2C4755F67D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A0C-4A57-A72A-2C4755F67D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A0C-4A57-A72A-2C4755F67D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735-493D-8F6F-6DF99368D3F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до 5 лет </c:v>
                </c:pt>
                <c:pt idx="1">
                  <c:v>5-10 лет</c:v>
                </c:pt>
                <c:pt idx="2">
                  <c:v>10-20 лет</c:v>
                </c:pt>
                <c:pt idx="3">
                  <c:v>более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A0C-4A57-A72A-2C4755F67D2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Физическое развитие МАЙ 2024 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008-409D-AA87-E7A372A044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008-409D-AA87-E7A372A044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008-409D-AA87-E7A372A044F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36</c:v>
                </c:pt>
                <c:pt idx="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BF-43A9-AA96-87B4FE50F27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Художественно-эстетическое развитие СЕНТЯБРЬ 2024 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2C1-42AE-A66A-F237B66DFC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2C1-42AE-A66A-F237B66DFC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2C1-42AE-A66A-F237B66DFC5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46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2C1-42AE-A66A-F237B66DFC5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Художественно-эстетическое развитие МАЙ 2024 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2B9-479F-8D96-02BECEF49A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2B9-479F-8D96-02BECEF49AA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2B9-479F-8D96-02BECEF49AA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32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2B9-479F-8D96-02BECEF49AA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Речевое развитие МАЙ 2024 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A58-44ED-8522-A1D3591ADA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A58-44ED-8522-A1D3591ADA2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A58-44ED-8522-A1D3591ADA2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63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A58-44ED-8522-A1D3591ADA2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Речевое развитие СЕНТЯБРЬ 2024 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F5E-49E8-A1DE-812D10E7FCA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F5E-49E8-A1DE-812D10E7FCA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F5E-49E8-A1DE-812D10E7FCA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70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F5E-49E8-A1DE-812D10E7FCA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Познавательное развитие СЕНТЯБРЬ 2024 г.</a:t>
            </a:r>
          </a:p>
        </c:rich>
      </c:tx>
      <c:layout>
        <c:manualLayout>
          <c:xMode val="edge"/>
          <c:yMode val="edge"/>
          <c:x val="0.1809072070150021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C28-445A-84B6-D332EDDD37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C28-445A-84B6-D332EDDD37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C28-445A-84B6-D332EDDD375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60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C28-445A-84B6-D332EDDD375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Познавательное развитие МАЙ 2024 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EE8-4763-BEF6-1E30D1A05C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EE8-4763-BEF6-1E30D1A05CF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EE8-4763-BEF6-1E30D1A05CF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50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EE8-4763-BEF6-1E30D1A05CF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Социально - коммуникативное развитие СЕНТЯБРЬ 2024 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743-4C89-9041-CCADFE1C27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743-4C89-9041-CCADFE1C27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743-4C89-9041-CCADFE1C27D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54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743-4C89-9041-CCADFE1C27D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2BCE-5F6B-444A-990A-2C1AF1D9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23</Pages>
  <Words>6430</Words>
  <Characters>36654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Кольчугина</dc:creator>
  <cp:keywords/>
  <dc:description/>
  <cp:lastModifiedBy>Главбух</cp:lastModifiedBy>
  <cp:revision>18</cp:revision>
  <cp:lastPrinted>2022-04-20T07:38:00Z</cp:lastPrinted>
  <dcterms:created xsi:type="dcterms:W3CDTF">2025-04-02T09:53:00Z</dcterms:created>
  <dcterms:modified xsi:type="dcterms:W3CDTF">2025-04-16T12:28:00Z</dcterms:modified>
</cp:coreProperties>
</file>